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DE" w:rsidRPr="00B909DE" w:rsidRDefault="00B909DE" w:rsidP="00B909DE">
      <w:pPr>
        <w:spacing w:after="0"/>
        <w:jc w:val="center"/>
        <w:rPr>
          <w:rFonts w:ascii="Times New Roman" w:hAnsi="Times New Roman"/>
          <w:i/>
          <w:sz w:val="28"/>
          <w:szCs w:val="28"/>
        </w:rPr>
      </w:pPr>
      <w:r w:rsidRPr="00B909DE">
        <w:rPr>
          <w:rFonts w:ascii="Times New Roman" w:hAnsi="Times New Roman"/>
          <w:i/>
          <w:sz w:val="28"/>
          <w:szCs w:val="28"/>
        </w:rPr>
        <w:t>Муниципальное бюджетное общеобразовательное учреждение</w:t>
      </w:r>
    </w:p>
    <w:p w:rsidR="00B909DE" w:rsidRPr="00B909DE" w:rsidRDefault="00B909DE" w:rsidP="00B909DE">
      <w:pPr>
        <w:spacing w:after="0"/>
        <w:jc w:val="center"/>
        <w:rPr>
          <w:rFonts w:ascii="Times New Roman" w:hAnsi="Times New Roman"/>
          <w:i/>
          <w:sz w:val="28"/>
          <w:szCs w:val="28"/>
        </w:rPr>
      </w:pPr>
      <w:r w:rsidRPr="00B909DE">
        <w:rPr>
          <w:rFonts w:ascii="Times New Roman" w:hAnsi="Times New Roman"/>
          <w:i/>
          <w:sz w:val="28"/>
          <w:szCs w:val="28"/>
        </w:rPr>
        <w:t xml:space="preserve">«Основная общеобразовательная школа № 6» </w:t>
      </w:r>
    </w:p>
    <w:p w:rsidR="00B909DE" w:rsidRPr="00B909DE" w:rsidRDefault="00B909DE" w:rsidP="00B909DE">
      <w:pPr>
        <w:spacing w:after="0"/>
        <w:jc w:val="center"/>
        <w:rPr>
          <w:rFonts w:ascii="Times New Roman" w:hAnsi="Times New Roman"/>
          <w:i/>
          <w:sz w:val="28"/>
          <w:szCs w:val="28"/>
        </w:rPr>
      </w:pPr>
    </w:p>
    <w:p w:rsidR="00B909DE" w:rsidRPr="00B909DE" w:rsidRDefault="00B909DE" w:rsidP="00B909DE">
      <w:pPr>
        <w:spacing w:after="0"/>
        <w:jc w:val="center"/>
        <w:rPr>
          <w:rFonts w:ascii="Times New Roman" w:hAnsi="Times New Roman"/>
          <w:i/>
          <w:sz w:val="28"/>
          <w:szCs w:val="28"/>
        </w:rPr>
      </w:pPr>
    </w:p>
    <w:tbl>
      <w:tblPr>
        <w:tblStyle w:val="af8"/>
        <w:tblW w:w="957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8"/>
        <w:gridCol w:w="1765"/>
        <w:gridCol w:w="3698"/>
      </w:tblGrid>
      <w:tr w:rsidR="00B909DE" w:rsidRPr="00B909DE" w:rsidTr="00713CBB">
        <w:tc>
          <w:tcPr>
            <w:tcW w:w="4108" w:type="dxa"/>
          </w:tcPr>
          <w:p w:rsidR="00B909DE" w:rsidRPr="00B909DE" w:rsidRDefault="00B909DE" w:rsidP="00B909DE">
            <w:pPr>
              <w:spacing w:after="0"/>
              <w:rPr>
                <w:rFonts w:ascii="Times New Roman" w:hAnsi="Times New Roman"/>
                <w:i/>
              </w:rPr>
            </w:pPr>
            <w:r w:rsidRPr="00B909DE">
              <w:rPr>
                <w:rFonts w:ascii="Times New Roman" w:hAnsi="Times New Roman"/>
                <w:i/>
              </w:rPr>
              <w:br w:type="page"/>
            </w:r>
            <w:r w:rsidRPr="00B909DE">
              <w:rPr>
                <w:rFonts w:ascii="Times New Roman" w:hAnsi="Times New Roman"/>
                <w:i/>
              </w:rPr>
              <w:br w:type="page"/>
              <w:t xml:space="preserve">ПРИНЯТО  решением педагогического  совета  МБОУ «ООШ №6» </w:t>
            </w:r>
          </w:p>
          <w:p w:rsidR="00B909DE" w:rsidRPr="00B909DE" w:rsidRDefault="005933A3" w:rsidP="00B909DE">
            <w:pPr>
              <w:spacing w:after="0"/>
              <w:rPr>
                <w:rFonts w:ascii="Times New Roman" w:hAnsi="Times New Roman"/>
                <w:i/>
              </w:rPr>
            </w:pPr>
            <w:r>
              <w:rPr>
                <w:rFonts w:ascii="Times New Roman" w:hAnsi="Times New Roman"/>
                <w:i/>
              </w:rPr>
              <w:t>протокол от 30</w:t>
            </w:r>
            <w:r w:rsidR="00B909DE" w:rsidRPr="00B909DE">
              <w:rPr>
                <w:rFonts w:ascii="Times New Roman" w:hAnsi="Times New Roman"/>
                <w:i/>
              </w:rPr>
              <w:t>.08.201</w:t>
            </w:r>
            <w:r w:rsidR="004A3F4F">
              <w:rPr>
                <w:rFonts w:ascii="Times New Roman" w:hAnsi="Times New Roman"/>
                <w:i/>
              </w:rPr>
              <w:t>8</w:t>
            </w:r>
            <w:r w:rsidR="00B909DE" w:rsidRPr="00B909DE">
              <w:rPr>
                <w:rFonts w:ascii="Times New Roman" w:hAnsi="Times New Roman"/>
                <w:i/>
              </w:rPr>
              <w:t xml:space="preserve"> г. № 1</w:t>
            </w:r>
            <w:r>
              <w:rPr>
                <w:rFonts w:ascii="Times New Roman" w:hAnsi="Times New Roman"/>
                <w:i/>
              </w:rPr>
              <w:t>2</w:t>
            </w:r>
          </w:p>
          <w:p w:rsidR="00B909DE" w:rsidRPr="00B909DE" w:rsidRDefault="00B909DE" w:rsidP="00B909DE">
            <w:pPr>
              <w:spacing w:after="0"/>
              <w:rPr>
                <w:rFonts w:ascii="Times New Roman" w:hAnsi="Times New Roman"/>
                <w:i/>
              </w:rPr>
            </w:pPr>
          </w:p>
          <w:p w:rsidR="00B909DE" w:rsidRPr="00B909DE" w:rsidRDefault="00B909DE" w:rsidP="00B909DE">
            <w:pPr>
              <w:spacing w:after="0"/>
              <w:rPr>
                <w:rFonts w:ascii="Times New Roman" w:hAnsi="Times New Roman"/>
                <w:i/>
              </w:rPr>
            </w:pPr>
          </w:p>
        </w:tc>
        <w:tc>
          <w:tcPr>
            <w:tcW w:w="1765" w:type="dxa"/>
          </w:tcPr>
          <w:p w:rsidR="00B909DE" w:rsidRPr="00B909DE" w:rsidRDefault="00B909DE" w:rsidP="00B909DE">
            <w:pPr>
              <w:spacing w:after="0"/>
              <w:rPr>
                <w:rFonts w:ascii="Times New Roman" w:hAnsi="Times New Roman"/>
                <w:i/>
              </w:rPr>
            </w:pPr>
          </w:p>
        </w:tc>
        <w:tc>
          <w:tcPr>
            <w:tcW w:w="3698" w:type="dxa"/>
          </w:tcPr>
          <w:p w:rsidR="00B909DE" w:rsidRPr="00B909DE" w:rsidRDefault="00B909DE" w:rsidP="00B909DE">
            <w:pPr>
              <w:spacing w:after="0"/>
              <w:rPr>
                <w:rFonts w:ascii="Times New Roman" w:hAnsi="Times New Roman"/>
                <w:i/>
              </w:rPr>
            </w:pPr>
            <w:r w:rsidRPr="00B909DE">
              <w:rPr>
                <w:rFonts w:ascii="Times New Roman" w:hAnsi="Times New Roman"/>
                <w:i/>
              </w:rPr>
              <w:t xml:space="preserve">     УТВЕРЖДЕНО </w:t>
            </w:r>
          </w:p>
          <w:p w:rsidR="00B909DE" w:rsidRPr="00B909DE" w:rsidRDefault="00B909DE" w:rsidP="00B909DE">
            <w:pPr>
              <w:spacing w:after="0"/>
              <w:rPr>
                <w:rFonts w:ascii="Times New Roman" w:hAnsi="Times New Roman"/>
                <w:i/>
              </w:rPr>
            </w:pPr>
            <w:r w:rsidRPr="00B909DE">
              <w:rPr>
                <w:rFonts w:ascii="Times New Roman" w:hAnsi="Times New Roman"/>
                <w:i/>
              </w:rPr>
              <w:t xml:space="preserve">     приказом   МБОУ «ООШ №6»</w:t>
            </w:r>
          </w:p>
          <w:p w:rsidR="00B909DE" w:rsidRPr="00B909DE" w:rsidRDefault="00B909DE" w:rsidP="00B909DE">
            <w:pPr>
              <w:spacing w:after="0"/>
              <w:rPr>
                <w:rFonts w:ascii="Times New Roman" w:hAnsi="Times New Roman"/>
                <w:i/>
              </w:rPr>
            </w:pPr>
            <w:r w:rsidRPr="00B909DE">
              <w:rPr>
                <w:rFonts w:ascii="Times New Roman" w:hAnsi="Times New Roman"/>
                <w:i/>
              </w:rPr>
              <w:t xml:space="preserve">     от 31.08. 201</w:t>
            </w:r>
            <w:r w:rsidR="004A3F4F">
              <w:rPr>
                <w:rFonts w:ascii="Times New Roman" w:hAnsi="Times New Roman"/>
                <w:i/>
              </w:rPr>
              <w:t>8</w:t>
            </w:r>
            <w:r w:rsidRPr="00B909DE">
              <w:rPr>
                <w:rFonts w:ascii="Times New Roman" w:hAnsi="Times New Roman"/>
                <w:i/>
              </w:rPr>
              <w:t xml:space="preserve"> г. № 7</w:t>
            </w:r>
            <w:r w:rsidR="004A3F4F">
              <w:rPr>
                <w:rFonts w:ascii="Times New Roman" w:hAnsi="Times New Roman"/>
                <w:i/>
              </w:rPr>
              <w:t>5/1</w:t>
            </w:r>
          </w:p>
        </w:tc>
      </w:tr>
    </w:tbl>
    <w:p w:rsidR="00B909DE" w:rsidRPr="00B909DE" w:rsidRDefault="00B909DE" w:rsidP="00B909DE">
      <w:pPr>
        <w:spacing w:after="0"/>
        <w:jc w:val="center"/>
        <w:rPr>
          <w:rFonts w:ascii="Times New Roman" w:hAnsi="Times New Roman"/>
          <w:b/>
          <w:i/>
          <w:sz w:val="40"/>
          <w:szCs w:val="40"/>
        </w:rPr>
      </w:pPr>
    </w:p>
    <w:p w:rsidR="00B909DE" w:rsidRPr="00B909DE" w:rsidRDefault="00B909DE" w:rsidP="00B909DE">
      <w:pPr>
        <w:spacing w:after="0"/>
        <w:jc w:val="center"/>
        <w:rPr>
          <w:rFonts w:ascii="Times New Roman" w:hAnsi="Times New Roman"/>
          <w:b/>
          <w:i/>
          <w:sz w:val="40"/>
          <w:szCs w:val="40"/>
        </w:rPr>
      </w:pPr>
    </w:p>
    <w:p w:rsidR="00B909DE" w:rsidRPr="00B909DE" w:rsidRDefault="00B909DE" w:rsidP="00B909DE">
      <w:pPr>
        <w:spacing w:after="0"/>
        <w:jc w:val="center"/>
        <w:rPr>
          <w:rFonts w:ascii="Times New Roman" w:hAnsi="Times New Roman"/>
          <w:b/>
          <w:i/>
          <w:sz w:val="40"/>
          <w:szCs w:val="40"/>
        </w:rPr>
      </w:pPr>
    </w:p>
    <w:p w:rsidR="00B909DE" w:rsidRPr="00B909DE" w:rsidRDefault="00B909DE" w:rsidP="00B909DE">
      <w:pPr>
        <w:spacing w:after="0"/>
        <w:jc w:val="center"/>
        <w:rPr>
          <w:rFonts w:ascii="Times New Roman" w:hAnsi="Times New Roman"/>
          <w:b/>
          <w:i/>
          <w:sz w:val="48"/>
          <w:szCs w:val="48"/>
        </w:rPr>
      </w:pPr>
      <w:r w:rsidRPr="00B909DE">
        <w:rPr>
          <w:rFonts w:ascii="Times New Roman" w:hAnsi="Times New Roman"/>
          <w:b/>
          <w:i/>
          <w:sz w:val="48"/>
          <w:szCs w:val="48"/>
        </w:rPr>
        <w:t xml:space="preserve">рабочая программа </w:t>
      </w:r>
    </w:p>
    <w:p w:rsidR="00B909DE" w:rsidRPr="00B909DE" w:rsidRDefault="00B909DE" w:rsidP="00B909DE">
      <w:pPr>
        <w:spacing w:after="0"/>
        <w:jc w:val="center"/>
        <w:rPr>
          <w:rFonts w:ascii="Times New Roman" w:hAnsi="Times New Roman"/>
          <w:b/>
          <w:i/>
          <w:sz w:val="40"/>
          <w:szCs w:val="40"/>
        </w:rPr>
      </w:pPr>
    </w:p>
    <w:p w:rsidR="00B909DE" w:rsidRPr="00B909DE" w:rsidRDefault="00B909DE" w:rsidP="00B909DE">
      <w:pPr>
        <w:spacing w:after="0"/>
        <w:jc w:val="center"/>
        <w:rPr>
          <w:rFonts w:ascii="Times New Roman" w:hAnsi="Times New Roman"/>
          <w:b/>
          <w:i/>
          <w:sz w:val="40"/>
          <w:szCs w:val="40"/>
        </w:rPr>
      </w:pPr>
    </w:p>
    <w:p w:rsidR="00B909DE" w:rsidRPr="00B909DE" w:rsidRDefault="00B909DE" w:rsidP="00B909DE">
      <w:pPr>
        <w:spacing w:after="0"/>
        <w:jc w:val="center"/>
        <w:rPr>
          <w:rFonts w:ascii="Times New Roman" w:hAnsi="Times New Roman"/>
          <w:i/>
          <w:sz w:val="32"/>
          <w:szCs w:val="32"/>
        </w:rPr>
      </w:pPr>
    </w:p>
    <w:p w:rsidR="00B909DE" w:rsidRPr="00B909DE" w:rsidRDefault="00B909DE" w:rsidP="00B909DE">
      <w:pPr>
        <w:spacing w:after="0"/>
        <w:jc w:val="center"/>
        <w:rPr>
          <w:rFonts w:ascii="Times New Roman" w:hAnsi="Times New Roman"/>
          <w:i/>
          <w:sz w:val="32"/>
          <w:szCs w:val="32"/>
        </w:rPr>
      </w:pPr>
      <w:r w:rsidRPr="00B909DE">
        <w:rPr>
          <w:rFonts w:ascii="Times New Roman" w:hAnsi="Times New Roman"/>
          <w:i/>
          <w:sz w:val="32"/>
          <w:szCs w:val="32"/>
        </w:rPr>
        <w:t>по курсу внеурочной деятельности</w:t>
      </w:r>
    </w:p>
    <w:p w:rsidR="00B909DE" w:rsidRPr="00B909DE" w:rsidRDefault="00B909DE" w:rsidP="00B909DE">
      <w:pPr>
        <w:spacing w:after="0"/>
        <w:rPr>
          <w:rFonts w:ascii="Times New Roman" w:hAnsi="Times New Roman"/>
          <w:i/>
          <w:sz w:val="32"/>
          <w:szCs w:val="32"/>
        </w:rPr>
      </w:pPr>
    </w:p>
    <w:p w:rsidR="00B909DE" w:rsidRPr="00B909DE" w:rsidRDefault="00B909DE" w:rsidP="00B909DE">
      <w:pPr>
        <w:spacing w:after="0"/>
        <w:jc w:val="center"/>
        <w:rPr>
          <w:rFonts w:ascii="Times New Roman" w:hAnsi="Times New Roman"/>
          <w:b/>
          <w:i/>
          <w:sz w:val="44"/>
          <w:szCs w:val="44"/>
        </w:rPr>
      </w:pPr>
      <w:r w:rsidRPr="00B909DE">
        <w:rPr>
          <w:rFonts w:ascii="Times New Roman" w:hAnsi="Times New Roman"/>
          <w:b/>
          <w:i/>
          <w:sz w:val="44"/>
          <w:szCs w:val="44"/>
        </w:rPr>
        <w:t>«ИНФОЗНАЙКА»</w:t>
      </w:r>
    </w:p>
    <w:p w:rsidR="00B909DE" w:rsidRPr="00B909DE" w:rsidRDefault="00B909DE" w:rsidP="00B909DE">
      <w:pPr>
        <w:spacing w:after="0"/>
        <w:rPr>
          <w:rFonts w:ascii="Times New Roman" w:hAnsi="Times New Roman"/>
          <w:i/>
          <w:sz w:val="32"/>
          <w:szCs w:val="32"/>
        </w:rPr>
      </w:pPr>
    </w:p>
    <w:p w:rsidR="00B909DE" w:rsidRPr="00B909DE" w:rsidRDefault="00B909DE" w:rsidP="00B909DE">
      <w:pPr>
        <w:spacing w:after="0"/>
        <w:jc w:val="center"/>
        <w:rPr>
          <w:rFonts w:ascii="Times New Roman" w:hAnsi="Times New Roman"/>
          <w:i/>
          <w:sz w:val="32"/>
          <w:szCs w:val="32"/>
        </w:rPr>
      </w:pPr>
      <w:r w:rsidRPr="00B909DE">
        <w:rPr>
          <w:rFonts w:ascii="Times New Roman" w:hAnsi="Times New Roman"/>
          <w:i/>
          <w:sz w:val="32"/>
          <w:szCs w:val="32"/>
        </w:rPr>
        <w:t>для    4 класс</w:t>
      </w:r>
      <w:r>
        <w:rPr>
          <w:rFonts w:ascii="Times New Roman" w:hAnsi="Times New Roman"/>
          <w:i/>
          <w:sz w:val="32"/>
          <w:szCs w:val="32"/>
        </w:rPr>
        <w:t>а</w:t>
      </w:r>
      <w:r w:rsidRPr="00B909DE">
        <w:rPr>
          <w:rFonts w:ascii="Times New Roman" w:hAnsi="Times New Roman"/>
          <w:i/>
          <w:sz w:val="32"/>
          <w:szCs w:val="32"/>
        </w:rPr>
        <w:br/>
      </w:r>
    </w:p>
    <w:p w:rsidR="00B909DE" w:rsidRPr="00B909DE" w:rsidRDefault="00B909DE" w:rsidP="00B909DE">
      <w:pPr>
        <w:spacing w:after="0"/>
        <w:rPr>
          <w:rFonts w:ascii="Times New Roman" w:hAnsi="Times New Roman"/>
          <w:i/>
          <w:sz w:val="32"/>
          <w:szCs w:val="32"/>
        </w:rPr>
      </w:pPr>
    </w:p>
    <w:p w:rsidR="00B909DE" w:rsidRPr="00B909DE" w:rsidRDefault="00B909DE" w:rsidP="00B909DE">
      <w:pPr>
        <w:spacing w:after="0"/>
        <w:rPr>
          <w:rFonts w:ascii="Times New Roman" w:hAnsi="Times New Roman"/>
          <w:i/>
          <w:sz w:val="32"/>
          <w:szCs w:val="32"/>
        </w:rPr>
      </w:pPr>
    </w:p>
    <w:p w:rsidR="00B909DE" w:rsidRPr="00B909DE" w:rsidRDefault="00B909DE" w:rsidP="00B909DE">
      <w:pPr>
        <w:spacing w:after="0"/>
        <w:rPr>
          <w:rFonts w:ascii="Times New Roman" w:hAnsi="Times New Roman"/>
          <w:i/>
          <w:sz w:val="32"/>
          <w:szCs w:val="32"/>
        </w:rPr>
      </w:pPr>
    </w:p>
    <w:p w:rsidR="00B909DE" w:rsidRPr="00B909DE" w:rsidRDefault="00B909DE" w:rsidP="00B909DE">
      <w:pPr>
        <w:spacing w:after="0"/>
        <w:rPr>
          <w:rFonts w:ascii="Times New Roman" w:hAnsi="Times New Roman"/>
          <w:i/>
          <w:sz w:val="32"/>
          <w:szCs w:val="32"/>
        </w:rPr>
      </w:pPr>
    </w:p>
    <w:p w:rsidR="00B909DE" w:rsidRPr="00B909DE" w:rsidRDefault="00B909DE" w:rsidP="00B909DE">
      <w:pPr>
        <w:spacing w:after="0"/>
        <w:ind w:left="4253"/>
        <w:jc w:val="both"/>
        <w:rPr>
          <w:rFonts w:ascii="Times New Roman" w:hAnsi="Times New Roman"/>
          <w:i/>
          <w:sz w:val="32"/>
          <w:szCs w:val="32"/>
        </w:rPr>
      </w:pPr>
      <w:r w:rsidRPr="00B909DE">
        <w:rPr>
          <w:rFonts w:ascii="Times New Roman" w:hAnsi="Times New Roman"/>
          <w:i/>
          <w:sz w:val="32"/>
          <w:szCs w:val="32"/>
        </w:rPr>
        <w:t>составитель:</w:t>
      </w:r>
    </w:p>
    <w:p w:rsidR="00B909DE" w:rsidRPr="00B909DE" w:rsidRDefault="00B909DE" w:rsidP="00B909DE">
      <w:pPr>
        <w:spacing w:after="0"/>
        <w:ind w:left="4253"/>
        <w:jc w:val="both"/>
        <w:rPr>
          <w:rFonts w:ascii="Times New Roman" w:hAnsi="Times New Roman"/>
          <w:i/>
          <w:sz w:val="32"/>
          <w:szCs w:val="32"/>
        </w:rPr>
      </w:pPr>
      <w:r w:rsidRPr="00B909DE">
        <w:rPr>
          <w:rFonts w:ascii="Times New Roman" w:hAnsi="Times New Roman"/>
          <w:i/>
          <w:sz w:val="32"/>
          <w:szCs w:val="32"/>
        </w:rPr>
        <w:t>учитель информатики</w:t>
      </w:r>
    </w:p>
    <w:p w:rsidR="00B909DE" w:rsidRPr="00B909DE" w:rsidRDefault="00B909DE" w:rsidP="00B909DE">
      <w:pPr>
        <w:spacing w:after="0"/>
        <w:ind w:left="4253"/>
        <w:jc w:val="both"/>
        <w:rPr>
          <w:rFonts w:ascii="Times New Roman" w:hAnsi="Times New Roman"/>
          <w:i/>
          <w:sz w:val="32"/>
          <w:szCs w:val="32"/>
        </w:rPr>
      </w:pPr>
      <w:r w:rsidRPr="00B909DE">
        <w:rPr>
          <w:rFonts w:ascii="Times New Roman" w:hAnsi="Times New Roman"/>
          <w:i/>
          <w:sz w:val="32"/>
          <w:szCs w:val="32"/>
        </w:rPr>
        <w:t>Короткова Н.Н.</w:t>
      </w:r>
    </w:p>
    <w:p w:rsidR="00B909DE" w:rsidRPr="005D7874" w:rsidRDefault="00B909DE" w:rsidP="00B909DE">
      <w:pPr>
        <w:ind w:left="4253"/>
        <w:jc w:val="both"/>
        <w:rPr>
          <w:sz w:val="32"/>
          <w:szCs w:val="32"/>
        </w:rPr>
      </w:pPr>
    </w:p>
    <w:p w:rsidR="00B909DE" w:rsidRDefault="00B909DE" w:rsidP="00B909DE">
      <w:pPr>
        <w:rPr>
          <w:sz w:val="32"/>
          <w:szCs w:val="32"/>
        </w:rPr>
      </w:pPr>
    </w:p>
    <w:p w:rsidR="00404C4F" w:rsidRPr="00867CDE" w:rsidRDefault="00D24D47" w:rsidP="00D24D47">
      <w:pPr>
        <w:pStyle w:val="4"/>
        <w:numPr>
          <w:ilvl w:val="0"/>
          <w:numId w:val="32"/>
        </w:numPr>
        <w:tabs>
          <w:tab w:val="left" w:pos="284"/>
        </w:tabs>
        <w:spacing w:before="0" w:line="240" w:lineRule="auto"/>
        <w:ind w:left="0" w:firstLine="0"/>
        <w:jc w:val="center"/>
        <w:rPr>
          <w:rFonts w:ascii="Times New Roman" w:hAnsi="Times New Roman"/>
          <w:i w:val="0"/>
          <w:color w:val="auto"/>
          <w:sz w:val="24"/>
          <w:szCs w:val="24"/>
        </w:rPr>
      </w:pPr>
      <w:r w:rsidRPr="00867CDE">
        <w:rPr>
          <w:rFonts w:ascii="Times New Roman" w:hAnsi="Times New Roman"/>
          <w:i w:val="0"/>
          <w:color w:val="auto"/>
          <w:sz w:val="24"/>
          <w:szCs w:val="24"/>
        </w:rPr>
        <w:lastRenderedPageBreak/>
        <w:t>РЕЗУЛЬТАТЫ ОСВОЕНИЯ КУРСА ВНЕУРОЧНОЙ ДЕЯТЕЛЬНОСТИ «ИНФОЗНАЙКА»</w:t>
      </w:r>
    </w:p>
    <w:p w:rsidR="00404C4F" w:rsidRPr="00867CDE" w:rsidRDefault="00404C4F" w:rsidP="000508D7">
      <w:pPr>
        <w:spacing w:after="0" w:line="240" w:lineRule="auto"/>
        <w:rPr>
          <w:rFonts w:ascii="Times New Roman" w:hAnsi="Times New Roman"/>
          <w:sz w:val="24"/>
          <w:szCs w:val="24"/>
        </w:rPr>
      </w:pPr>
    </w:p>
    <w:p w:rsidR="00F92740" w:rsidRPr="00867CDE" w:rsidRDefault="00F92740" w:rsidP="00867CDE">
      <w:pPr>
        <w:autoSpaceDE w:val="0"/>
        <w:autoSpaceDN w:val="0"/>
        <w:adjustRightInd w:val="0"/>
        <w:spacing w:after="0" w:line="240" w:lineRule="auto"/>
        <w:jc w:val="both"/>
        <w:rPr>
          <w:rFonts w:ascii="Times New Roman" w:eastAsia="Times New Roman" w:hAnsi="Times New Roman"/>
          <w:sz w:val="24"/>
          <w:szCs w:val="24"/>
          <w:lang w:eastAsia="ru-RU"/>
        </w:rPr>
      </w:pPr>
      <w:r w:rsidRPr="00867CDE">
        <w:rPr>
          <w:rFonts w:ascii="Times New Roman" w:eastAsia="Times New Roman" w:hAnsi="Times New Roman"/>
          <w:b/>
          <w:sz w:val="24"/>
          <w:szCs w:val="24"/>
          <w:lang w:eastAsia="ru-RU"/>
        </w:rPr>
        <w:t>Личностные результаты</w:t>
      </w:r>
      <w:r w:rsidRPr="00867CDE">
        <w:rPr>
          <w:rFonts w:ascii="Times New Roman" w:eastAsia="Times New Roman" w:hAnsi="Times New Roman"/>
          <w:sz w:val="24"/>
          <w:szCs w:val="24"/>
          <w:lang w:eastAsia="ru-RU"/>
        </w:rPr>
        <w:t xml:space="preserve"> освоения основной образовательной программы начального общего образования   отражают:</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92740" w:rsidRPr="00867CDE">
        <w:rPr>
          <w:rFonts w:ascii="Times New Roman" w:eastAsia="Times New Roman" w:hAnsi="Times New Roman"/>
          <w:sz w:val="24"/>
          <w:szCs w:val="24"/>
          <w:lang w:eastAsia="ru-RU"/>
        </w:rPr>
        <w:t>) принятие и освоение социальной роли учащегося, развитие мотивов учебной деятельности и формирование личностного смысла учения;</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92740" w:rsidRPr="00867CDE">
        <w:rPr>
          <w:rFonts w:ascii="Times New Roman" w:eastAsia="Times New Roman" w:hAnsi="Times New Roman"/>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92740" w:rsidRPr="00867CDE">
        <w:rPr>
          <w:rFonts w:ascii="Times New Roman" w:eastAsia="Times New Roman" w:hAnsi="Times New Roman"/>
          <w:sz w:val="24"/>
          <w:szCs w:val="24"/>
          <w:lang w:eastAsia="ru-RU"/>
        </w:rPr>
        <w:t>) формирование эстетических потребностей, ценностей и чувств;</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92740" w:rsidRPr="00867CDE">
        <w:rPr>
          <w:rFonts w:ascii="Times New Roman" w:eastAsia="Times New Roman" w:hAnsi="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92740" w:rsidRPr="00867CDE">
        <w:rPr>
          <w:rFonts w:ascii="Times New Roman" w:eastAsia="Times New Roman" w:hAnsi="Times New Roman"/>
          <w:sz w:val="24"/>
          <w:szCs w:val="24"/>
          <w:lang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F92740" w:rsidRPr="00867CDE">
        <w:rPr>
          <w:rFonts w:ascii="Times New Roman" w:eastAsia="Times New Roman" w:hAnsi="Times New Roman"/>
          <w:sz w:val="24"/>
          <w:szCs w:val="24"/>
          <w:lang w:eastAsia="ru-RU"/>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740" w:rsidRPr="00867CDE" w:rsidRDefault="00F92740" w:rsidP="00867CDE">
      <w:pPr>
        <w:spacing w:after="0" w:line="240" w:lineRule="auto"/>
        <w:jc w:val="both"/>
        <w:rPr>
          <w:rFonts w:ascii="Times New Roman" w:eastAsia="Times New Roman" w:hAnsi="Times New Roman"/>
          <w:b/>
          <w:sz w:val="24"/>
          <w:szCs w:val="24"/>
          <w:lang w:eastAsia="ru-RU"/>
        </w:rPr>
      </w:pPr>
    </w:p>
    <w:p w:rsidR="00F92740" w:rsidRPr="00867CDE" w:rsidRDefault="00F92740" w:rsidP="00867CDE">
      <w:pPr>
        <w:spacing w:after="0" w:line="240" w:lineRule="auto"/>
        <w:jc w:val="both"/>
        <w:rPr>
          <w:rFonts w:ascii="Times New Roman" w:hAnsi="Times New Roman"/>
          <w:sz w:val="24"/>
          <w:szCs w:val="24"/>
          <w:lang w:eastAsia="ru-RU"/>
        </w:rPr>
      </w:pPr>
      <w:r w:rsidRPr="00867CDE">
        <w:rPr>
          <w:rFonts w:ascii="Times New Roman" w:hAnsi="Times New Roman"/>
          <w:b/>
          <w:sz w:val="24"/>
          <w:szCs w:val="24"/>
        </w:rPr>
        <w:t>Метапредметные</w:t>
      </w:r>
      <w:r w:rsidRPr="00867CDE">
        <w:rPr>
          <w:rFonts w:ascii="Times New Roman" w:hAnsi="Times New Roman"/>
          <w:sz w:val="24"/>
          <w:szCs w:val="24"/>
        </w:rPr>
        <w:t xml:space="preserve"> результаты освоения основной образовательной программы начального общего образования </w:t>
      </w:r>
      <w:r w:rsidRPr="00867CDE">
        <w:rPr>
          <w:rFonts w:ascii="Times New Roman" w:hAnsi="Times New Roman"/>
          <w:sz w:val="24"/>
          <w:szCs w:val="24"/>
          <w:lang w:eastAsia="ru-RU"/>
        </w:rPr>
        <w:t xml:space="preserve">включают освоенные учащимися </w:t>
      </w:r>
    </w:p>
    <w:p w:rsidR="00F92740" w:rsidRPr="00867CDE" w:rsidRDefault="00F92740" w:rsidP="00867CDE">
      <w:pPr>
        <w:pStyle w:val="a3"/>
        <w:numPr>
          <w:ilvl w:val="0"/>
          <w:numId w:val="45"/>
        </w:numPr>
        <w:ind w:left="709" w:hanging="425"/>
        <w:jc w:val="both"/>
        <w:rPr>
          <w:lang w:val="en-US"/>
        </w:rPr>
      </w:pPr>
      <w:r w:rsidRPr="00867CDE">
        <w:t xml:space="preserve">межпредметные понятия и </w:t>
      </w:r>
    </w:p>
    <w:p w:rsidR="00F92740" w:rsidRPr="00867CDE" w:rsidRDefault="00F92740" w:rsidP="001A5865">
      <w:pPr>
        <w:pStyle w:val="a3"/>
        <w:numPr>
          <w:ilvl w:val="0"/>
          <w:numId w:val="45"/>
        </w:numPr>
        <w:autoSpaceDE w:val="0"/>
        <w:autoSpaceDN w:val="0"/>
        <w:adjustRightInd w:val="0"/>
        <w:ind w:left="709" w:hanging="425"/>
        <w:jc w:val="both"/>
        <w:rPr>
          <w:rFonts w:eastAsia="Times New Roman"/>
          <w:b/>
          <w:lang w:eastAsia="ru-RU"/>
        </w:rPr>
      </w:pPr>
      <w:r w:rsidRPr="00867CDE">
        <w:t>универсальные учебные действия (регулятивные, познавательные,</w:t>
      </w:r>
      <w:r w:rsidRPr="00867CDE">
        <w:tab/>
        <w:t>коммуникативные).</w:t>
      </w:r>
    </w:p>
    <w:p w:rsidR="00F92740" w:rsidRPr="00867CDE" w:rsidRDefault="00F92740" w:rsidP="00867CDE">
      <w:pPr>
        <w:autoSpaceDE w:val="0"/>
        <w:autoSpaceDN w:val="0"/>
        <w:adjustRightInd w:val="0"/>
        <w:spacing w:after="0" w:line="240" w:lineRule="auto"/>
        <w:jc w:val="both"/>
        <w:rPr>
          <w:rFonts w:ascii="Times New Roman" w:eastAsia="Times New Roman" w:hAnsi="Times New Roman"/>
          <w:sz w:val="24"/>
          <w:szCs w:val="24"/>
          <w:lang w:eastAsia="ru-RU"/>
        </w:rPr>
      </w:pPr>
      <w:r w:rsidRPr="00867CDE">
        <w:rPr>
          <w:rFonts w:ascii="Times New Roman" w:eastAsia="Times New Roman" w:hAnsi="Times New Roman"/>
          <w:b/>
          <w:sz w:val="24"/>
          <w:szCs w:val="24"/>
          <w:lang w:val="en-US" w:eastAsia="ru-RU"/>
        </w:rPr>
        <w:t>I</w:t>
      </w:r>
      <w:r w:rsidRPr="00867CDE">
        <w:rPr>
          <w:rFonts w:ascii="Times New Roman" w:eastAsia="Times New Roman" w:hAnsi="Times New Roman"/>
          <w:b/>
          <w:sz w:val="24"/>
          <w:szCs w:val="24"/>
          <w:lang w:eastAsia="ru-RU"/>
        </w:rPr>
        <w:t>. Метапредметные результаты</w:t>
      </w:r>
      <w:r w:rsidRPr="00867CDE">
        <w:rPr>
          <w:rFonts w:ascii="Times New Roman" w:eastAsia="Times New Roman" w:hAnsi="Times New Roman"/>
          <w:sz w:val="24"/>
          <w:szCs w:val="24"/>
          <w:lang w:eastAsia="ru-RU"/>
        </w:rPr>
        <w:t xml:space="preserve"> освоения основной образовательной программы начального общего образования   отражают:</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2) освоение способов решения проблем творческого и поискового характера;</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5) освоение начальных форм познавательной и личностной рефлексии;</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w:t>
      </w:r>
      <w:bookmarkStart w:id="0" w:name="_GoBack"/>
      <w:bookmarkEnd w:id="0"/>
      <w:r w:rsidRPr="00867CDE">
        <w:rPr>
          <w:rFonts w:ascii="Times New Roman" w:eastAsia="Times New Roman" w:hAnsi="Times New Roman"/>
          <w:sz w:val="24"/>
          <w:szCs w:val="24"/>
          <w:lang w:eastAsia="ru-RU"/>
        </w:rPr>
        <w:t>ативных и познавательных задач;</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92740" w:rsidRPr="00867CDE" w:rsidRDefault="00E963D2"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F92740" w:rsidRPr="00867CDE">
        <w:rPr>
          <w:rFonts w:ascii="Times New Roman" w:eastAsia="Times New Roman" w:hAnsi="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1</w:t>
      </w:r>
      <w:r w:rsidR="00E963D2">
        <w:rPr>
          <w:rFonts w:ascii="Times New Roman" w:eastAsia="Times New Roman" w:hAnsi="Times New Roman"/>
          <w:sz w:val="24"/>
          <w:szCs w:val="24"/>
          <w:lang w:eastAsia="ru-RU"/>
        </w:rPr>
        <w:t>0</w:t>
      </w:r>
      <w:r w:rsidRPr="00867CDE">
        <w:rPr>
          <w:rFonts w:ascii="Times New Roman" w:eastAsia="Times New Roman" w:hAnsi="Times New Roman"/>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1</w:t>
      </w:r>
      <w:r w:rsidR="00E963D2">
        <w:rPr>
          <w:rFonts w:ascii="Times New Roman" w:eastAsia="Times New Roman" w:hAnsi="Times New Roman"/>
          <w:sz w:val="24"/>
          <w:szCs w:val="24"/>
          <w:lang w:eastAsia="ru-RU"/>
        </w:rPr>
        <w:t>1</w:t>
      </w:r>
      <w:r w:rsidRPr="00867CDE">
        <w:rPr>
          <w:rFonts w:ascii="Times New Roman" w:eastAsia="Times New Roman" w:hAnsi="Times New Roman"/>
          <w:sz w:val="24"/>
          <w:szCs w:val="24"/>
          <w:lang w:eastAsia="ru-RU"/>
        </w:rPr>
        <w:t>) готовность конструктивно разрешать конфликты посредством учета интересов сторон и сотрудничества;</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1</w:t>
      </w:r>
      <w:r w:rsidR="00E963D2">
        <w:rPr>
          <w:rFonts w:ascii="Times New Roman" w:eastAsia="Times New Roman" w:hAnsi="Times New Roman"/>
          <w:sz w:val="24"/>
          <w:szCs w:val="24"/>
          <w:lang w:eastAsia="ru-RU"/>
        </w:rPr>
        <w:t>2</w:t>
      </w:r>
      <w:r w:rsidRPr="00867CDE">
        <w:rPr>
          <w:rFonts w:ascii="Times New Roman" w:eastAsia="Times New Roman" w:hAnsi="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F92740" w:rsidRPr="00867CDE" w:rsidRDefault="00F92740" w:rsidP="00867C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7CDE">
        <w:rPr>
          <w:rFonts w:ascii="Times New Roman" w:eastAsia="Times New Roman" w:hAnsi="Times New Roman"/>
          <w:sz w:val="24"/>
          <w:szCs w:val="24"/>
          <w:lang w:eastAsia="ru-RU"/>
        </w:rPr>
        <w:t>1</w:t>
      </w:r>
      <w:r w:rsidR="00E963D2">
        <w:rPr>
          <w:rFonts w:ascii="Times New Roman" w:eastAsia="Times New Roman" w:hAnsi="Times New Roman"/>
          <w:sz w:val="24"/>
          <w:szCs w:val="24"/>
          <w:lang w:eastAsia="ru-RU"/>
        </w:rPr>
        <w:t>3</w:t>
      </w:r>
      <w:r w:rsidRPr="00867CDE">
        <w:rPr>
          <w:rFonts w:ascii="Times New Roman" w:eastAsia="Times New Roman" w:hAnsi="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92740" w:rsidRPr="00867CDE" w:rsidRDefault="00F92740" w:rsidP="00867CDE">
      <w:pPr>
        <w:pStyle w:val="ConsPlusNormal"/>
        <w:jc w:val="both"/>
        <w:rPr>
          <w:rFonts w:ascii="Times New Roman" w:hAnsi="Times New Roman" w:cs="Times New Roman"/>
          <w:sz w:val="24"/>
          <w:szCs w:val="24"/>
        </w:rPr>
      </w:pPr>
      <w:r w:rsidRPr="00867CDE">
        <w:rPr>
          <w:rFonts w:ascii="Times New Roman" w:hAnsi="Times New Roman" w:cs="Times New Roman"/>
          <w:b/>
          <w:i/>
          <w:sz w:val="24"/>
          <w:szCs w:val="24"/>
          <w:lang w:val="en-US"/>
        </w:rPr>
        <w:t>II</w:t>
      </w:r>
      <w:r w:rsidRPr="00867CDE">
        <w:rPr>
          <w:rFonts w:ascii="Times New Roman" w:hAnsi="Times New Roman" w:cs="Times New Roman"/>
          <w:b/>
          <w:i/>
          <w:sz w:val="24"/>
          <w:szCs w:val="24"/>
        </w:rPr>
        <w:t>. Универсальные учебные действия</w:t>
      </w:r>
      <w:r w:rsidRPr="00867CDE">
        <w:rPr>
          <w:rFonts w:ascii="Times New Roman" w:hAnsi="Times New Roman" w:cs="Times New Roman"/>
          <w:sz w:val="24"/>
          <w:szCs w:val="24"/>
        </w:rPr>
        <w:t xml:space="preserve"> освоения основной образовательной программы начального общего образования   отражают:</w:t>
      </w:r>
    </w:p>
    <w:p w:rsidR="00F92740" w:rsidRPr="00867CDE" w:rsidRDefault="00F92740" w:rsidP="00867CDE">
      <w:pPr>
        <w:pStyle w:val="41"/>
        <w:spacing w:before="0" w:after="0" w:line="240" w:lineRule="auto"/>
        <w:jc w:val="both"/>
        <w:rPr>
          <w:rFonts w:ascii="Times New Roman" w:hAnsi="Times New Roman" w:cs="Times New Roman"/>
          <w:b/>
          <w:i w:val="0"/>
          <w:color w:val="auto"/>
          <w:sz w:val="24"/>
          <w:szCs w:val="24"/>
        </w:rPr>
      </w:pPr>
      <w:r w:rsidRPr="00867CDE">
        <w:rPr>
          <w:rFonts w:ascii="Times New Roman" w:hAnsi="Times New Roman" w:cs="Times New Roman"/>
          <w:b/>
          <w:i w:val="0"/>
          <w:color w:val="auto"/>
          <w:sz w:val="24"/>
          <w:szCs w:val="24"/>
        </w:rPr>
        <w:t>Регулятивные универсальные учебные действия</w:t>
      </w:r>
    </w:p>
    <w:p w:rsidR="00F92740" w:rsidRPr="00867CDE" w:rsidRDefault="00F92740" w:rsidP="00867CDE">
      <w:pPr>
        <w:pStyle w:val="af9"/>
        <w:spacing w:line="240" w:lineRule="auto"/>
        <w:ind w:firstLine="0"/>
        <w:rPr>
          <w:rFonts w:ascii="Times New Roman" w:hAnsi="Times New Roman"/>
          <w:b/>
          <w:color w:val="auto"/>
          <w:sz w:val="24"/>
          <w:szCs w:val="24"/>
        </w:rPr>
      </w:pPr>
      <w:r w:rsidRPr="00867CDE">
        <w:rPr>
          <w:rFonts w:ascii="Times New Roman" w:hAnsi="Times New Roman"/>
          <w:b/>
          <w:color w:val="auto"/>
          <w:sz w:val="24"/>
          <w:szCs w:val="24"/>
        </w:rPr>
        <w:t>Выпускник научится:</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принимать и сохранять учебную задачу;</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pacing w:val="-4"/>
          <w:sz w:val="24"/>
          <w:szCs w:val="24"/>
        </w:rPr>
        <w:t>учитывать выделенные учителем ориентиры действия в но</w:t>
      </w:r>
      <w:r w:rsidRPr="00867CDE">
        <w:rPr>
          <w:rFonts w:ascii="Times New Roman" w:hAnsi="Times New Roman"/>
          <w:color w:val="auto"/>
          <w:sz w:val="24"/>
          <w:szCs w:val="24"/>
        </w:rPr>
        <w:t>вом учебном материале в сотрудничестве с учителем;</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pacing w:val="-4"/>
          <w:sz w:val="24"/>
          <w:szCs w:val="24"/>
        </w:rPr>
        <w:t>учитывать установленные правила в планировании и конт</w:t>
      </w:r>
      <w:r w:rsidRPr="00867CDE">
        <w:rPr>
          <w:rFonts w:ascii="Times New Roman" w:hAnsi="Times New Roman"/>
          <w:color w:val="auto"/>
          <w:sz w:val="24"/>
          <w:szCs w:val="24"/>
        </w:rPr>
        <w:t>роле способа решения;</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pacing w:val="-2"/>
          <w:sz w:val="24"/>
          <w:szCs w:val="24"/>
        </w:rPr>
        <w:t>осуществлять итоговый и пошаговый контроль по резуль</w:t>
      </w:r>
      <w:r w:rsidRPr="00867CDE">
        <w:rPr>
          <w:rFonts w:ascii="Times New Roman" w:hAnsi="Times New Roman"/>
          <w:color w:val="auto"/>
          <w:sz w:val="24"/>
          <w:szCs w:val="24"/>
        </w:rPr>
        <w:t>тату;</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 xml:space="preserve">оценивать правильность выполнения действия на уровне </w:t>
      </w:r>
      <w:r w:rsidRPr="00867CDE">
        <w:rPr>
          <w:rFonts w:ascii="Times New Roman" w:hAnsi="Times New Roman"/>
          <w:color w:val="auto"/>
          <w:spacing w:val="2"/>
          <w:sz w:val="24"/>
          <w:szCs w:val="24"/>
        </w:rPr>
        <w:t>адекватной ретроспективной оценки соответствия результа</w:t>
      </w:r>
      <w:r w:rsidRPr="00867CDE">
        <w:rPr>
          <w:rFonts w:ascii="Times New Roman" w:hAnsi="Times New Roman"/>
          <w:color w:val="auto"/>
          <w:sz w:val="24"/>
          <w:szCs w:val="24"/>
        </w:rPr>
        <w:t>тов требованиям данной задачи;</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pacing w:val="2"/>
          <w:sz w:val="24"/>
          <w:szCs w:val="24"/>
        </w:rPr>
        <w:t>адекватно воспринимать предложения и оценку учите</w:t>
      </w:r>
      <w:r w:rsidRPr="00867CDE">
        <w:rPr>
          <w:rFonts w:ascii="Times New Roman" w:hAnsi="Times New Roman"/>
          <w:color w:val="auto"/>
          <w:sz w:val="24"/>
          <w:szCs w:val="24"/>
        </w:rPr>
        <w:t>лей, товарищей, родителей и других людей;</w:t>
      </w:r>
    </w:p>
    <w:p w:rsidR="00F92740" w:rsidRPr="00867CDE" w:rsidRDefault="00F92740" w:rsidP="00867CDE">
      <w:pPr>
        <w:pStyle w:val="afb"/>
        <w:numPr>
          <w:ilvl w:val="0"/>
          <w:numId w:val="39"/>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различать способ и результат действия;</w:t>
      </w:r>
    </w:p>
    <w:p w:rsidR="00F92740" w:rsidRPr="00867CDE" w:rsidRDefault="00F92740" w:rsidP="00867CDE">
      <w:pPr>
        <w:pStyle w:val="afb"/>
        <w:numPr>
          <w:ilvl w:val="0"/>
          <w:numId w:val="39"/>
        </w:numPr>
        <w:spacing w:line="240" w:lineRule="auto"/>
        <w:ind w:left="0" w:firstLine="284"/>
        <w:rPr>
          <w:rFonts w:ascii="Times New Roman" w:hAnsi="Times New Roman"/>
          <w:color w:val="auto"/>
          <w:spacing w:val="-4"/>
          <w:sz w:val="24"/>
          <w:szCs w:val="24"/>
        </w:rPr>
      </w:pPr>
      <w:r w:rsidRPr="00867CD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67CDE">
        <w:rPr>
          <w:rFonts w:ascii="Times New Roman" w:hAnsi="Times New Roman"/>
          <w:color w:val="auto"/>
          <w:sz w:val="24"/>
          <w:szCs w:val="24"/>
        </w:rPr>
        <w:t xml:space="preserve">ошибок, использовать предложения и оценки для создания </w:t>
      </w:r>
      <w:r w:rsidRPr="00867CD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92740" w:rsidRPr="00867CDE" w:rsidRDefault="00F92740" w:rsidP="00867CDE">
      <w:pPr>
        <w:pStyle w:val="af9"/>
        <w:spacing w:line="240" w:lineRule="auto"/>
        <w:ind w:firstLine="0"/>
        <w:rPr>
          <w:rFonts w:ascii="Times New Roman" w:hAnsi="Times New Roman"/>
          <w:b/>
          <w:color w:val="auto"/>
          <w:sz w:val="24"/>
          <w:szCs w:val="24"/>
        </w:rPr>
      </w:pPr>
      <w:r w:rsidRPr="00867CDE">
        <w:rPr>
          <w:rFonts w:ascii="Times New Roman" w:hAnsi="Times New Roman"/>
          <w:b/>
          <w:iCs/>
          <w:color w:val="auto"/>
          <w:sz w:val="24"/>
          <w:szCs w:val="24"/>
        </w:rPr>
        <w:t>Выпускник получит возможность научиться:</w:t>
      </w:r>
    </w:p>
    <w:p w:rsidR="00F92740" w:rsidRPr="00867CDE" w:rsidRDefault="00F92740" w:rsidP="00F92740">
      <w:pPr>
        <w:pStyle w:val="afb"/>
        <w:numPr>
          <w:ilvl w:val="0"/>
          <w:numId w:val="40"/>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в сотрудничестве с учителем ставить новые учебные задачи;</w:t>
      </w:r>
    </w:p>
    <w:p w:rsidR="00F92740" w:rsidRPr="00867CDE" w:rsidRDefault="00F92740" w:rsidP="00F92740">
      <w:pPr>
        <w:pStyle w:val="afb"/>
        <w:numPr>
          <w:ilvl w:val="0"/>
          <w:numId w:val="40"/>
        </w:numPr>
        <w:spacing w:line="240" w:lineRule="auto"/>
        <w:ind w:left="0" w:firstLine="284"/>
        <w:rPr>
          <w:rFonts w:ascii="Times New Roman" w:hAnsi="Times New Roman"/>
          <w:iCs/>
          <w:color w:val="auto"/>
          <w:spacing w:val="-6"/>
          <w:sz w:val="24"/>
          <w:szCs w:val="24"/>
        </w:rPr>
      </w:pPr>
      <w:r w:rsidRPr="00867CDE">
        <w:rPr>
          <w:rFonts w:ascii="Times New Roman" w:hAnsi="Times New Roman"/>
          <w:iCs/>
          <w:color w:val="auto"/>
          <w:spacing w:val="-6"/>
          <w:sz w:val="24"/>
          <w:szCs w:val="24"/>
        </w:rPr>
        <w:t>преобразовывать практическую задачу в познавательную;</w:t>
      </w:r>
    </w:p>
    <w:p w:rsidR="00F92740" w:rsidRPr="00867CDE" w:rsidRDefault="00F92740" w:rsidP="00F92740">
      <w:pPr>
        <w:pStyle w:val="afb"/>
        <w:numPr>
          <w:ilvl w:val="0"/>
          <w:numId w:val="40"/>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проявлять познавательную инициативу в учебном сотрудничестве;</w:t>
      </w:r>
    </w:p>
    <w:p w:rsidR="00F92740" w:rsidRPr="00867CDE" w:rsidRDefault="00F92740" w:rsidP="00F92740">
      <w:pPr>
        <w:pStyle w:val="afb"/>
        <w:numPr>
          <w:ilvl w:val="0"/>
          <w:numId w:val="40"/>
        </w:numPr>
        <w:spacing w:line="240" w:lineRule="auto"/>
        <w:ind w:left="0" w:firstLine="284"/>
        <w:rPr>
          <w:rFonts w:ascii="Times New Roman" w:hAnsi="Times New Roman"/>
          <w:iCs/>
          <w:color w:val="auto"/>
          <w:sz w:val="24"/>
          <w:szCs w:val="24"/>
        </w:rPr>
      </w:pPr>
      <w:r w:rsidRPr="00867CDE">
        <w:rPr>
          <w:rFonts w:ascii="Times New Roman" w:hAnsi="Times New Roman"/>
          <w:iCs/>
          <w:color w:val="auto"/>
          <w:spacing w:val="-2"/>
          <w:sz w:val="24"/>
          <w:szCs w:val="24"/>
        </w:rPr>
        <w:t>самостоятельно учитывать выделенные учителем ори</w:t>
      </w:r>
      <w:r w:rsidRPr="00867CDE">
        <w:rPr>
          <w:rFonts w:ascii="Times New Roman" w:hAnsi="Times New Roman"/>
          <w:iCs/>
          <w:color w:val="auto"/>
          <w:sz w:val="24"/>
          <w:szCs w:val="24"/>
        </w:rPr>
        <w:t>ентиры действия в новом учебном материале;</w:t>
      </w:r>
    </w:p>
    <w:p w:rsidR="00F92740" w:rsidRPr="00867CDE" w:rsidRDefault="00F92740" w:rsidP="00F92740">
      <w:pPr>
        <w:pStyle w:val="afb"/>
        <w:numPr>
          <w:ilvl w:val="0"/>
          <w:numId w:val="40"/>
        </w:numPr>
        <w:spacing w:line="240" w:lineRule="auto"/>
        <w:ind w:left="0" w:firstLine="284"/>
        <w:rPr>
          <w:rFonts w:ascii="Times New Roman" w:hAnsi="Times New Roman"/>
          <w:iCs/>
          <w:color w:val="auto"/>
          <w:sz w:val="24"/>
          <w:szCs w:val="24"/>
        </w:rPr>
      </w:pPr>
      <w:r w:rsidRPr="00867CDE">
        <w:rPr>
          <w:rFonts w:ascii="Times New Roman" w:hAnsi="Times New Roman"/>
          <w:iCs/>
          <w:color w:val="auto"/>
          <w:spacing w:val="2"/>
          <w:sz w:val="24"/>
          <w:szCs w:val="24"/>
        </w:rPr>
        <w:lastRenderedPageBreak/>
        <w:t xml:space="preserve">осуществлять констатирующий и предвосхищающий </w:t>
      </w:r>
      <w:r w:rsidRPr="00867CDE">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F92740" w:rsidRPr="00B909DE" w:rsidRDefault="00F92740" w:rsidP="00F92740">
      <w:pPr>
        <w:pStyle w:val="afb"/>
        <w:numPr>
          <w:ilvl w:val="0"/>
          <w:numId w:val="40"/>
        </w:numPr>
        <w:spacing w:line="240" w:lineRule="auto"/>
        <w:ind w:left="284" w:firstLine="0"/>
        <w:rPr>
          <w:rFonts w:ascii="Times New Roman" w:hAnsi="Times New Roman"/>
          <w:iCs/>
          <w:color w:val="auto"/>
          <w:sz w:val="24"/>
          <w:szCs w:val="24"/>
        </w:rPr>
      </w:pPr>
      <w:r w:rsidRPr="00B909DE">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92740" w:rsidRPr="00867CDE" w:rsidRDefault="00F92740" w:rsidP="00F92740">
      <w:pPr>
        <w:pStyle w:val="41"/>
        <w:spacing w:before="0" w:after="0" w:line="240" w:lineRule="auto"/>
        <w:jc w:val="both"/>
        <w:rPr>
          <w:rFonts w:ascii="Times New Roman" w:hAnsi="Times New Roman" w:cs="Times New Roman"/>
          <w:b/>
          <w:i w:val="0"/>
          <w:color w:val="auto"/>
          <w:sz w:val="24"/>
          <w:szCs w:val="24"/>
        </w:rPr>
      </w:pPr>
      <w:r w:rsidRPr="00867CDE">
        <w:rPr>
          <w:rFonts w:ascii="Times New Roman" w:hAnsi="Times New Roman" w:cs="Times New Roman"/>
          <w:b/>
          <w:i w:val="0"/>
          <w:color w:val="auto"/>
          <w:sz w:val="24"/>
          <w:szCs w:val="24"/>
        </w:rPr>
        <w:t>Познавательные универсальные учебные действия</w:t>
      </w:r>
    </w:p>
    <w:p w:rsidR="00F92740" w:rsidRPr="00867CDE" w:rsidRDefault="00F92740" w:rsidP="00F92740">
      <w:pPr>
        <w:pStyle w:val="af9"/>
        <w:spacing w:line="240" w:lineRule="auto"/>
        <w:ind w:firstLine="0"/>
        <w:rPr>
          <w:rFonts w:ascii="Times New Roman" w:hAnsi="Times New Roman"/>
          <w:b/>
          <w:color w:val="auto"/>
          <w:sz w:val="24"/>
          <w:szCs w:val="24"/>
        </w:rPr>
      </w:pPr>
      <w:r w:rsidRPr="00867CDE">
        <w:rPr>
          <w:rFonts w:ascii="Times New Roman" w:hAnsi="Times New Roman"/>
          <w:b/>
          <w:color w:val="auto"/>
          <w:sz w:val="24"/>
          <w:szCs w:val="24"/>
        </w:rPr>
        <w:t>Выпускник научится:</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67CDE">
        <w:rPr>
          <w:rFonts w:ascii="Times New Roman" w:hAnsi="Times New Roman"/>
          <w:color w:val="auto"/>
          <w:spacing w:val="-2"/>
          <w:sz w:val="24"/>
          <w:szCs w:val="24"/>
        </w:rPr>
        <w:t xml:space="preserve">цифровые), в открытом информационном пространстве, в том </w:t>
      </w:r>
      <w:r w:rsidRPr="00867CDE">
        <w:rPr>
          <w:rFonts w:ascii="Times New Roman" w:hAnsi="Times New Roman"/>
          <w:color w:val="auto"/>
          <w:sz w:val="24"/>
          <w:szCs w:val="24"/>
        </w:rPr>
        <w:t>числе контролируемом пространстве сети Интернет;</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92740" w:rsidRPr="00867CDE" w:rsidRDefault="00F92740" w:rsidP="00F92740">
      <w:pPr>
        <w:pStyle w:val="a3"/>
        <w:numPr>
          <w:ilvl w:val="0"/>
          <w:numId w:val="46"/>
        </w:numPr>
        <w:tabs>
          <w:tab w:val="left" w:pos="142"/>
          <w:tab w:val="left" w:leader="dot" w:pos="624"/>
          <w:tab w:val="left" w:pos="709"/>
        </w:tabs>
        <w:jc w:val="both"/>
        <w:rPr>
          <w:rStyle w:val="Zag11"/>
          <w:rFonts w:eastAsia="@Arial Unicode MS"/>
        </w:rPr>
      </w:pPr>
      <w:r w:rsidRPr="00867CDE">
        <w:rPr>
          <w:rStyle w:val="Zag11"/>
          <w:rFonts w:eastAsia="@Arial Unicode MS"/>
          <w:iCs/>
        </w:rPr>
        <w:t>проявлять познавательную инициативу в учебном сотрудничестве;</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строить сообщения в устной и письменной форме;</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pacing w:val="-4"/>
          <w:sz w:val="24"/>
          <w:szCs w:val="24"/>
        </w:rPr>
      </w:pPr>
      <w:r w:rsidRPr="00867CDE">
        <w:rPr>
          <w:rFonts w:ascii="Times New Roman" w:hAnsi="Times New Roman"/>
          <w:color w:val="auto"/>
          <w:spacing w:val="-4"/>
          <w:sz w:val="24"/>
          <w:szCs w:val="24"/>
        </w:rPr>
        <w:t>ориентироваться на разнообразие способов решения задач;</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осуществлять анализ объектов с выделением существенных и несущественных признаков;</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осуществлять синтез как составление целого из частей;</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устанавливать аналогии;</w:t>
      </w:r>
    </w:p>
    <w:p w:rsidR="00F92740" w:rsidRPr="00867CDE" w:rsidRDefault="00F92740" w:rsidP="00F92740">
      <w:pPr>
        <w:pStyle w:val="afb"/>
        <w:numPr>
          <w:ilvl w:val="0"/>
          <w:numId w:val="44"/>
        </w:numPr>
        <w:tabs>
          <w:tab w:val="left" w:pos="709"/>
        </w:tabs>
        <w:spacing w:line="240" w:lineRule="auto"/>
        <w:ind w:firstLine="284"/>
        <w:rPr>
          <w:rFonts w:ascii="Times New Roman" w:hAnsi="Times New Roman"/>
          <w:color w:val="auto"/>
          <w:sz w:val="24"/>
          <w:szCs w:val="24"/>
        </w:rPr>
      </w:pPr>
      <w:r w:rsidRPr="00867CDE">
        <w:rPr>
          <w:rFonts w:ascii="Times New Roman" w:hAnsi="Times New Roman"/>
          <w:color w:val="auto"/>
          <w:sz w:val="24"/>
          <w:szCs w:val="24"/>
        </w:rPr>
        <w:t>владеть рядом общих приемов решения задач.</w:t>
      </w:r>
    </w:p>
    <w:p w:rsidR="00F92740" w:rsidRPr="00867CDE" w:rsidRDefault="00F92740" w:rsidP="00F92740">
      <w:pPr>
        <w:pStyle w:val="af9"/>
        <w:spacing w:line="240" w:lineRule="auto"/>
        <w:ind w:firstLine="0"/>
        <w:rPr>
          <w:rFonts w:ascii="Times New Roman" w:hAnsi="Times New Roman"/>
          <w:b/>
          <w:color w:val="auto"/>
          <w:sz w:val="24"/>
          <w:szCs w:val="24"/>
        </w:rPr>
      </w:pPr>
      <w:r w:rsidRPr="00867CDE">
        <w:rPr>
          <w:rFonts w:ascii="Times New Roman" w:hAnsi="Times New Roman"/>
          <w:b/>
          <w:iCs/>
          <w:color w:val="auto"/>
          <w:sz w:val="24"/>
          <w:szCs w:val="24"/>
        </w:rPr>
        <w:t>Выпускник получит возможность научиться:</w:t>
      </w:r>
    </w:p>
    <w:p w:rsidR="00F92740" w:rsidRPr="00867CDE" w:rsidRDefault="00F92740" w:rsidP="00F92740">
      <w:pPr>
        <w:pStyle w:val="afb"/>
        <w:numPr>
          <w:ilvl w:val="0"/>
          <w:numId w:val="41"/>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F92740" w:rsidRPr="00867CDE" w:rsidRDefault="00F92740" w:rsidP="00F92740">
      <w:pPr>
        <w:pStyle w:val="afb"/>
        <w:numPr>
          <w:ilvl w:val="0"/>
          <w:numId w:val="41"/>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записывать, фиксировать информацию об окружающем мире с помощью инструментов ИКТ;</w:t>
      </w:r>
    </w:p>
    <w:p w:rsidR="00F92740" w:rsidRPr="00867CDE" w:rsidRDefault="00F92740" w:rsidP="00F92740">
      <w:pPr>
        <w:pStyle w:val="afb"/>
        <w:numPr>
          <w:ilvl w:val="0"/>
          <w:numId w:val="41"/>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создавать и преобразовывать модели и схемы для решения задач;</w:t>
      </w:r>
    </w:p>
    <w:p w:rsidR="00F92740" w:rsidRPr="00867CDE" w:rsidRDefault="00F92740" w:rsidP="00F92740">
      <w:pPr>
        <w:pStyle w:val="afb"/>
        <w:numPr>
          <w:ilvl w:val="0"/>
          <w:numId w:val="41"/>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F92740" w:rsidRPr="00867CDE" w:rsidRDefault="00F92740" w:rsidP="00F92740">
      <w:pPr>
        <w:pStyle w:val="afb"/>
        <w:numPr>
          <w:ilvl w:val="0"/>
          <w:numId w:val="41"/>
        </w:numPr>
        <w:spacing w:line="240" w:lineRule="auto"/>
        <w:ind w:left="0" w:firstLine="284"/>
        <w:rPr>
          <w:rFonts w:ascii="Times New Roman" w:hAnsi="Times New Roman"/>
          <w:iCs/>
          <w:color w:val="auto"/>
          <w:sz w:val="24"/>
          <w:szCs w:val="24"/>
        </w:rPr>
      </w:pPr>
      <w:r w:rsidRPr="00867CDE">
        <w:rPr>
          <w:rFonts w:ascii="Times New Roman" w:hAnsi="Times New Roman"/>
          <w:iCs/>
          <w:color w:val="auto"/>
          <w:sz w:val="24"/>
          <w:szCs w:val="24"/>
        </w:rPr>
        <w:t>строить логическое рассуждение, включающее установление причинно ­ следственных связей;</w:t>
      </w:r>
    </w:p>
    <w:p w:rsidR="00F92740" w:rsidRPr="00B909DE" w:rsidRDefault="00F92740" w:rsidP="00F92740">
      <w:pPr>
        <w:pStyle w:val="afb"/>
        <w:numPr>
          <w:ilvl w:val="0"/>
          <w:numId w:val="41"/>
        </w:numPr>
        <w:spacing w:line="240" w:lineRule="auto"/>
        <w:ind w:left="284" w:firstLine="0"/>
        <w:rPr>
          <w:rFonts w:ascii="Times New Roman" w:hAnsi="Times New Roman"/>
          <w:iCs/>
          <w:color w:val="auto"/>
          <w:sz w:val="24"/>
          <w:szCs w:val="24"/>
        </w:rPr>
      </w:pPr>
      <w:r w:rsidRPr="00B909DE">
        <w:rPr>
          <w:rFonts w:ascii="Times New Roman" w:hAnsi="Times New Roman"/>
          <w:iCs/>
          <w:color w:val="auto"/>
          <w:spacing w:val="2"/>
          <w:sz w:val="24"/>
          <w:szCs w:val="24"/>
        </w:rPr>
        <w:t xml:space="preserve">произвольно и осознанно владеть общими приемами </w:t>
      </w:r>
      <w:r w:rsidRPr="00B909DE">
        <w:rPr>
          <w:rFonts w:ascii="Times New Roman" w:hAnsi="Times New Roman"/>
          <w:iCs/>
          <w:color w:val="auto"/>
          <w:sz w:val="24"/>
          <w:szCs w:val="24"/>
        </w:rPr>
        <w:t>решения задач.</w:t>
      </w:r>
    </w:p>
    <w:p w:rsidR="00F92740" w:rsidRPr="00867CDE" w:rsidRDefault="00F92740" w:rsidP="00F92740">
      <w:pPr>
        <w:pStyle w:val="41"/>
        <w:spacing w:before="0" w:after="0" w:line="240" w:lineRule="auto"/>
        <w:jc w:val="both"/>
        <w:rPr>
          <w:rFonts w:ascii="Times New Roman" w:hAnsi="Times New Roman" w:cs="Times New Roman"/>
          <w:b/>
          <w:i w:val="0"/>
          <w:color w:val="auto"/>
          <w:sz w:val="24"/>
          <w:szCs w:val="24"/>
        </w:rPr>
      </w:pPr>
      <w:r w:rsidRPr="00867CDE">
        <w:rPr>
          <w:rFonts w:ascii="Times New Roman" w:hAnsi="Times New Roman" w:cs="Times New Roman"/>
          <w:b/>
          <w:i w:val="0"/>
          <w:color w:val="auto"/>
          <w:sz w:val="24"/>
          <w:szCs w:val="24"/>
        </w:rPr>
        <w:t>Коммуникативные универсальные учебные действия</w:t>
      </w:r>
    </w:p>
    <w:p w:rsidR="00F92740" w:rsidRPr="00867CDE" w:rsidRDefault="00F92740" w:rsidP="00F92740">
      <w:pPr>
        <w:pStyle w:val="af9"/>
        <w:spacing w:line="240" w:lineRule="auto"/>
        <w:ind w:firstLine="0"/>
        <w:rPr>
          <w:rFonts w:ascii="Times New Roman" w:hAnsi="Times New Roman"/>
          <w:b/>
          <w:color w:val="auto"/>
          <w:sz w:val="24"/>
          <w:szCs w:val="24"/>
        </w:rPr>
      </w:pPr>
      <w:r w:rsidRPr="00867CDE">
        <w:rPr>
          <w:rFonts w:ascii="Times New Roman" w:hAnsi="Times New Roman"/>
          <w:b/>
          <w:color w:val="auto"/>
          <w:sz w:val="24"/>
          <w:szCs w:val="24"/>
        </w:rPr>
        <w:t>Выпускник научится:</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pacing w:val="2"/>
          <w:sz w:val="24"/>
          <w:szCs w:val="24"/>
        </w:rPr>
        <w:t>адекватно использовать коммуникативные, прежде все</w:t>
      </w:r>
      <w:r w:rsidRPr="00867CDE">
        <w:rPr>
          <w:rFonts w:ascii="Times New Roman" w:hAnsi="Times New Roman"/>
          <w:color w:val="auto"/>
          <w:sz w:val="24"/>
          <w:szCs w:val="24"/>
        </w:rPr>
        <w:t xml:space="preserve">го </w:t>
      </w:r>
      <w:r w:rsidRPr="00867CDE">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67CDE">
        <w:rPr>
          <w:rFonts w:ascii="Times New Roman" w:hAnsi="Times New Roman"/>
          <w:color w:val="auto"/>
          <w:spacing w:val="2"/>
          <w:sz w:val="24"/>
          <w:szCs w:val="24"/>
        </w:rPr>
        <w:t xml:space="preserve">ле сопровождая его аудиовизуальной поддержкой), владеть </w:t>
      </w:r>
      <w:r w:rsidRPr="00867CDE">
        <w:rPr>
          <w:rFonts w:ascii="Times New Roman" w:hAnsi="Times New Roman"/>
          <w:color w:val="auto"/>
          <w:sz w:val="24"/>
          <w:szCs w:val="24"/>
        </w:rPr>
        <w:t>диалогической формой коммуникации, используя в том чис</w:t>
      </w:r>
      <w:r w:rsidRPr="00867CDE">
        <w:rPr>
          <w:rFonts w:ascii="Times New Roman" w:hAnsi="Times New Roman"/>
          <w:color w:val="auto"/>
          <w:spacing w:val="2"/>
          <w:sz w:val="24"/>
          <w:szCs w:val="24"/>
        </w:rPr>
        <w:t>ле средства и инструменты ИКТ и дистанционного обще</w:t>
      </w:r>
      <w:r w:rsidRPr="00867CDE">
        <w:rPr>
          <w:rFonts w:ascii="Times New Roman" w:hAnsi="Times New Roman"/>
          <w:color w:val="auto"/>
          <w:sz w:val="24"/>
          <w:szCs w:val="24"/>
        </w:rPr>
        <w:t>ния;</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формулировать собственное мнение и позицию;</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pacing w:val="2"/>
          <w:sz w:val="24"/>
          <w:szCs w:val="24"/>
        </w:rPr>
        <w:t>договариваться и приходить к общему решению в со</w:t>
      </w:r>
      <w:r w:rsidRPr="00867CDE">
        <w:rPr>
          <w:rFonts w:ascii="Times New Roman" w:hAnsi="Times New Roman"/>
          <w:color w:val="auto"/>
          <w:sz w:val="24"/>
          <w:szCs w:val="24"/>
        </w:rPr>
        <w:t>вместной деятельности, в том числе в ситуации столкновения интересов;</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задавать вопросы;</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lastRenderedPageBreak/>
        <w:t>контролировать действия партнера;</w:t>
      </w:r>
    </w:p>
    <w:p w:rsidR="00F92740" w:rsidRPr="00867CDE" w:rsidRDefault="00F92740" w:rsidP="00F92740">
      <w:pPr>
        <w:pStyle w:val="afb"/>
        <w:numPr>
          <w:ilvl w:val="0"/>
          <w:numId w:val="42"/>
        </w:numPr>
        <w:spacing w:line="240" w:lineRule="auto"/>
        <w:ind w:left="0" w:firstLine="284"/>
        <w:rPr>
          <w:rFonts w:ascii="Times New Roman" w:hAnsi="Times New Roman"/>
          <w:color w:val="auto"/>
          <w:sz w:val="24"/>
          <w:szCs w:val="24"/>
        </w:rPr>
      </w:pPr>
      <w:r w:rsidRPr="00867CDE">
        <w:rPr>
          <w:rFonts w:ascii="Times New Roman" w:hAnsi="Times New Roman"/>
          <w:color w:val="auto"/>
          <w:sz w:val="24"/>
          <w:szCs w:val="24"/>
        </w:rPr>
        <w:t>использовать речь для регуляции своего действия;</w:t>
      </w:r>
    </w:p>
    <w:p w:rsidR="00F92740" w:rsidRPr="00867CDE" w:rsidRDefault="00F92740" w:rsidP="00F92740">
      <w:pPr>
        <w:pStyle w:val="afb"/>
        <w:numPr>
          <w:ilvl w:val="0"/>
          <w:numId w:val="42"/>
        </w:numPr>
        <w:spacing w:line="240" w:lineRule="auto"/>
        <w:ind w:left="0" w:firstLine="284"/>
        <w:rPr>
          <w:rFonts w:ascii="Times New Roman" w:hAnsi="Times New Roman"/>
          <w:iCs/>
          <w:color w:val="auto"/>
          <w:sz w:val="24"/>
          <w:szCs w:val="24"/>
        </w:rPr>
      </w:pPr>
      <w:r w:rsidRPr="00867CDE">
        <w:rPr>
          <w:rFonts w:ascii="Times New Roman" w:hAnsi="Times New Roman"/>
          <w:color w:val="auto"/>
          <w:spacing w:val="2"/>
          <w:sz w:val="24"/>
          <w:szCs w:val="24"/>
        </w:rPr>
        <w:t xml:space="preserve">адекватно использовать речевые средства для решения </w:t>
      </w:r>
      <w:r w:rsidRPr="00867CD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F92740" w:rsidRPr="00867CDE" w:rsidRDefault="00F92740" w:rsidP="00F92740">
      <w:pPr>
        <w:pStyle w:val="af9"/>
        <w:spacing w:line="240" w:lineRule="auto"/>
        <w:ind w:firstLine="0"/>
        <w:rPr>
          <w:rFonts w:ascii="Times New Roman" w:hAnsi="Times New Roman"/>
          <w:b/>
          <w:color w:val="auto"/>
          <w:sz w:val="24"/>
          <w:szCs w:val="24"/>
        </w:rPr>
      </w:pPr>
      <w:r w:rsidRPr="00867CDE">
        <w:rPr>
          <w:rFonts w:ascii="Times New Roman" w:hAnsi="Times New Roman"/>
          <w:b/>
          <w:iCs/>
          <w:color w:val="auto"/>
          <w:sz w:val="24"/>
          <w:szCs w:val="24"/>
        </w:rPr>
        <w:t>Выпускник получит возможность научиться:</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pacing w:val="2"/>
          <w:sz w:val="24"/>
          <w:szCs w:val="24"/>
        </w:rPr>
        <w:t>учитывать и координировать в сотрудничестве по</w:t>
      </w:r>
      <w:r w:rsidRPr="00867CDE">
        <w:rPr>
          <w:rFonts w:ascii="Times New Roman" w:hAnsi="Times New Roman"/>
          <w:iCs/>
          <w:color w:val="auto"/>
          <w:sz w:val="24"/>
          <w:szCs w:val="24"/>
        </w:rPr>
        <w:t>зиции других людей, отличные от собственной;</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учитывать разные мнения и интересы и обосновывать собственную позицию;</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понимать относительность мнений и подходов к решению проблемы;</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F92740" w:rsidRPr="00867CDE" w:rsidRDefault="00F92740" w:rsidP="00F92740">
      <w:pPr>
        <w:pStyle w:val="afb"/>
        <w:numPr>
          <w:ilvl w:val="0"/>
          <w:numId w:val="43"/>
        </w:numPr>
        <w:spacing w:line="240" w:lineRule="auto"/>
        <w:ind w:left="0" w:firstLine="284"/>
        <w:rPr>
          <w:rFonts w:ascii="Times New Roman" w:hAnsi="Times New Roman"/>
          <w:color w:val="auto"/>
          <w:sz w:val="24"/>
          <w:szCs w:val="24"/>
        </w:rPr>
      </w:pPr>
      <w:r w:rsidRPr="00867CDE">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F92740" w:rsidRPr="00867CDE" w:rsidRDefault="00F92740" w:rsidP="00F92740">
      <w:pPr>
        <w:spacing w:after="0" w:line="240" w:lineRule="auto"/>
        <w:jc w:val="both"/>
        <w:rPr>
          <w:rFonts w:ascii="Times New Roman" w:hAnsi="Times New Roman"/>
          <w:iCs/>
          <w:sz w:val="24"/>
          <w:szCs w:val="24"/>
        </w:rPr>
      </w:pPr>
      <w:r w:rsidRPr="00867CDE">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 планирования и регуляции.</w:t>
      </w:r>
    </w:p>
    <w:p w:rsidR="00F92740" w:rsidRPr="00867CDE" w:rsidRDefault="00F92740">
      <w:pPr>
        <w:spacing w:after="0" w:line="240" w:lineRule="auto"/>
        <w:rPr>
          <w:rFonts w:ascii="Times New Roman" w:hAnsi="Times New Roman"/>
          <w:iCs/>
          <w:sz w:val="24"/>
          <w:szCs w:val="24"/>
        </w:rPr>
      </w:pPr>
      <w:r w:rsidRPr="00867CDE">
        <w:rPr>
          <w:rFonts w:ascii="Times New Roman" w:hAnsi="Times New Roman"/>
          <w:iCs/>
          <w:sz w:val="24"/>
          <w:szCs w:val="24"/>
        </w:rPr>
        <w:br w:type="page"/>
      </w:r>
    </w:p>
    <w:p w:rsidR="005C6469" w:rsidRPr="000508D7" w:rsidRDefault="00190DA4" w:rsidP="000508D7">
      <w:pPr>
        <w:pStyle w:val="a3"/>
        <w:numPr>
          <w:ilvl w:val="0"/>
          <w:numId w:val="32"/>
        </w:numPr>
        <w:tabs>
          <w:tab w:val="left" w:pos="284"/>
        </w:tabs>
        <w:ind w:left="0" w:firstLine="340"/>
        <w:jc w:val="both"/>
        <w:rPr>
          <w:b/>
        </w:rPr>
      </w:pPr>
      <w:r w:rsidRPr="000508D7">
        <w:rPr>
          <w:rFonts w:eastAsia="Times New Roman"/>
          <w:b/>
          <w:color w:val="000000"/>
          <w:lang w:eastAsia="ru-RU"/>
        </w:rPr>
        <w:lastRenderedPageBreak/>
        <w:t>С</w:t>
      </w:r>
      <w:r w:rsidR="00D24D47">
        <w:rPr>
          <w:rFonts w:eastAsia="Times New Roman"/>
          <w:b/>
          <w:color w:val="000000"/>
          <w:lang w:eastAsia="ru-RU"/>
        </w:rPr>
        <w:t xml:space="preserve">ОДЕРЖАНИЕ КУРСА ВНЕУРОЧНОЙ ДЕЯТЕЛЬНОСТИ С УКАЗАНИЕМ ФОРМ ОРГАНИЗАЦИИ И ВИДОВ ДЕЯТЕЛЬНОСТИ  </w:t>
      </w:r>
    </w:p>
    <w:p w:rsidR="005C6469" w:rsidRPr="00EE1346" w:rsidRDefault="005C6469" w:rsidP="000508D7">
      <w:pPr>
        <w:spacing w:after="0" w:line="240" w:lineRule="auto"/>
        <w:ind w:firstLine="340"/>
        <w:jc w:val="both"/>
        <w:rPr>
          <w:rFonts w:ascii="Times New Roman" w:hAnsi="Times New Roman"/>
          <w:b/>
          <w:sz w:val="24"/>
          <w:szCs w:val="24"/>
        </w:rPr>
      </w:pPr>
    </w:p>
    <w:p w:rsidR="00311338" w:rsidRPr="00EE1346" w:rsidRDefault="00311338" w:rsidP="000508D7">
      <w:pPr>
        <w:pStyle w:val="a7"/>
        <w:shd w:val="clear" w:color="auto" w:fill="FFFFFF"/>
        <w:suppressAutoHyphens w:val="0"/>
        <w:spacing w:before="0" w:after="0" w:line="240" w:lineRule="auto"/>
        <w:jc w:val="both"/>
        <w:rPr>
          <w:rFonts w:ascii="Times New Roman" w:hAnsi="Times New Roman" w:cs="Times New Roman"/>
          <w:b/>
          <w:sz w:val="24"/>
          <w:szCs w:val="24"/>
        </w:rPr>
      </w:pPr>
      <w:r w:rsidRPr="00EE1346">
        <w:rPr>
          <w:rFonts w:ascii="Times New Roman" w:hAnsi="Times New Roman" w:cs="Times New Roman"/>
          <w:b/>
          <w:sz w:val="24"/>
          <w:szCs w:val="24"/>
        </w:rPr>
        <w:t xml:space="preserve">Знакомство и работа в графическом редакторе </w:t>
      </w:r>
      <w:r w:rsidRPr="00EE1346">
        <w:rPr>
          <w:rFonts w:ascii="Times New Roman" w:hAnsi="Times New Roman" w:cs="Times New Roman"/>
          <w:b/>
          <w:sz w:val="24"/>
          <w:szCs w:val="24"/>
          <w:lang w:val="en-US"/>
        </w:rPr>
        <w:t>Paint</w:t>
      </w:r>
    </w:p>
    <w:p w:rsidR="00311338" w:rsidRPr="00EE1346" w:rsidRDefault="00311338" w:rsidP="00A26564">
      <w:pPr>
        <w:spacing w:after="0" w:line="240" w:lineRule="auto"/>
        <w:ind w:firstLine="708"/>
        <w:jc w:val="both"/>
        <w:rPr>
          <w:rFonts w:ascii="Times New Roman" w:hAnsi="Times New Roman"/>
          <w:iCs/>
          <w:sz w:val="24"/>
          <w:szCs w:val="24"/>
        </w:rPr>
      </w:pPr>
      <w:r w:rsidRPr="00EE1346">
        <w:rPr>
          <w:rFonts w:ascii="Times New Roman" w:hAnsi="Times New Roman"/>
          <w:sz w:val="24"/>
          <w:szCs w:val="24"/>
        </w:rPr>
        <w:t xml:space="preserve">Интерфейс графического редактора </w:t>
      </w:r>
      <w:r w:rsidRPr="00EE1346">
        <w:rPr>
          <w:rFonts w:ascii="Times New Roman" w:hAnsi="Times New Roman"/>
          <w:sz w:val="24"/>
          <w:szCs w:val="24"/>
          <w:lang w:val="en-US"/>
        </w:rPr>
        <w:t>Paint</w:t>
      </w:r>
      <w:r w:rsidRPr="00EE1346">
        <w:rPr>
          <w:rFonts w:ascii="Times New Roman" w:hAnsi="Times New Roman"/>
          <w:sz w:val="24"/>
          <w:szCs w:val="24"/>
        </w:rPr>
        <w:t xml:space="preserve">. Знакомство с  инструментами графического редактора. </w:t>
      </w:r>
      <w:r w:rsidRPr="00EE1346">
        <w:rPr>
          <w:rFonts w:ascii="Times New Roman" w:hAnsi="Times New Roman"/>
          <w:iCs/>
          <w:sz w:val="24"/>
          <w:szCs w:val="24"/>
        </w:rPr>
        <w:t xml:space="preserve">Фрагмент рисунка. Выделение и перемещение фрагмента рисунка. Сборка рисунка из деталей. Действия с фрагментами рисунка. Создание рисунка «Открытка для мамы». Учимся сохранять и открывать созданный рисунок. Создание рисунка «Моя родина - Россия». Построения с помощью клавиши </w:t>
      </w:r>
      <w:r w:rsidRPr="00EE1346">
        <w:rPr>
          <w:rFonts w:ascii="Times New Roman" w:hAnsi="Times New Roman"/>
          <w:iCs/>
          <w:sz w:val="24"/>
          <w:szCs w:val="24"/>
          <w:lang w:val="en-US"/>
        </w:rPr>
        <w:t>Shift</w:t>
      </w:r>
      <w:r w:rsidRPr="00EE1346">
        <w:rPr>
          <w:rFonts w:ascii="Times New Roman" w:hAnsi="Times New Roman"/>
          <w:iCs/>
          <w:sz w:val="24"/>
          <w:szCs w:val="24"/>
        </w:rPr>
        <w:t>. Создание рисунка «Кубик».</w:t>
      </w:r>
    </w:p>
    <w:p w:rsidR="00311338" w:rsidRPr="00EE1346" w:rsidRDefault="00311338" w:rsidP="000508D7">
      <w:pPr>
        <w:spacing w:after="0" w:line="240" w:lineRule="auto"/>
        <w:jc w:val="both"/>
        <w:rPr>
          <w:rFonts w:ascii="Times New Roman" w:hAnsi="Times New Roman"/>
          <w:iCs/>
          <w:sz w:val="24"/>
          <w:szCs w:val="24"/>
        </w:rPr>
      </w:pPr>
      <w:r w:rsidRPr="00EE1346">
        <w:rPr>
          <w:rFonts w:ascii="Times New Roman" w:hAnsi="Times New Roman"/>
          <w:iCs/>
          <w:sz w:val="24"/>
          <w:szCs w:val="24"/>
        </w:rPr>
        <w:t xml:space="preserve">Эллипс и окружность. Создание рисунка «Узор из кругов». Инструмент «Масштаб». </w:t>
      </w:r>
    </w:p>
    <w:p w:rsidR="00311338" w:rsidRPr="00EE1346" w:rsidRDefault="00311338" w:rsidP="000508D7">
      <w:pPr>
        <w:spacing w:after="0" w:line="240" w:lineRule="auto"/>
        <w:jc w:val="both"/>
        <w:rPr>
          <w:rFonts w:ascii="Times New Roman" w:hAnsi="Times New Roman"/>
          <w:iCs/>
          <w:sz w:val="24"/>
          <w:szCs w:val="24"/>
        </w:rPr>
      </w:pPr>
      <w:r w:rsidRPr="00EE1346">
        <w:rPr>
          <w:rFonts w:ascii="Times New Roman" w:hAnsi="Times New Roman"/>
          <w:iCs/>
          <w:sz w:val="24"/>
          <w:szCs w:val="24"/>
        </w:rPr>
        <w:t>Создание рисунка из пикселей «Акула». Создание рисунка из пикселей «Акула»</w:t>
      </w:r>
    </w:p>
    <w:p w:rsidR="00311338" w:rsidRPr="00EE1346" w:rsidRDefault="00311338" w:rsidP="000508D7">
      <w:pPr>
        <w:spacing w:after="0" w:line="240" w:lineRule="auto"/>
        <w:jc w:val="both"/>
        <w:rPr>
          <w:rFonts w:ascii="Times New Roman" w:hAnsi="Times New Roman"/>
          <w:sz w:val="24"/>
          <w:szCs w:val="24"/>
        </w:rPr>
      </w:pPr>
      <w:r w:rsidRPr="00EE1346">
        <w:rPr>
          <w:rFonts w:ascii="Times New Roman" w:hAnsi="Times New Roman"/>
          <w:iCs/>
          <w:sz w:val="24"/>
          <w:szCs w:val="24"/>
        </w:rPr>
        <w:t xml:space="preserve">Соприкасающиеся окружности. Создание рисунка «Экзотическая бабочка». Создание рисунка «Экзотическая бабочка». Инструмент «Текст». Создание рисунка «Новогодняя елочка». Создание рисунка «Новогодняя елочка». Повторяющиеся элементы вокруг нас. Создание рисунка «Ветка рябины». Создание рисунка «Ветка рябины». </w:t>
      </w:r>
      <w:r w:rsidRPr="00EE1346">
        <w:rPr>
          <w:rFonts w:ascii="Times New Roman" w:hAnsi="Times New Roman"/>
          <w:sz w:val="24"/>
          <w:szCs w:val="24"/>
        </w:rPr>
        <w:t>Индивидуальный проект «Вперед, к звездам».</w:t>
      </w:r>
    </w:p>
    <w:p w:rsidR="00D51325" w:rsidRPr="00EE1346" w:rsidRDefault="00D51325" w:rsidP="000508D7">
      <w:pPr>
        <w:pStyle w:val="Standard"/>
        <w:ind w:firstLine="567"/>
        <w:jc w:val="both"/>
      </w:pPr>
    </w:p>
    <w:p w:rsidR="00311338" w:rsidRPr="00EE1346" w:rsidRDefault="00311338" w:rsidP="000508D7">
      <w:pPr>
        <w:pStyle w:val="a7"/>
        <w:shd w:val="clear" w:color="auto" w:fill="FFFFFF"/>
        <w:suppressAutoHyphens w:val="0"/>
        <w:spacing w:before="0" w:after="0" w:line="240" w:lineRule="auto"/>
        <w:jc w:val="both"/>
        <w:rPr>
          <w:rFonts w:ascii="Times New Roman" w:hAnsi="Times New Roman" w:cs="Times New Roman"/>
          <w:b/>
          <w:sz w:val="24"/>
          <w:szCs w:val="24"/>
        </w:rPr>
      </w:pPr>
      <w:r w:rsidRPr="00EE1346">
        <w:rPr>
          <w:rFonts w:ascii="Times New Roman" w:hAnsi="Times New Roman" w:cs="Times New Roman"/>
          <w:b/>
          <w:sz w:val="24"/>
          <w:szCs w:val="24"/>
        </w:rPr>
        <w:t xml:space="preserve">Знакомство и работа в текстовом процессоре </w:t>
      </w:r>
      <w:r w:rsidRPr="00EE1346">
        <w:rPr>
          <w:rFonts w:ascii="Times New Roman" w:hAnsi="Times New Roman" w:cs="Times New Roman"/>
          <w:b/>
          <w:sz w:val="24"/>
          <w:szCs w:val="24"/>
          <w:lang w:val="en-US"/>
        </w:rPr>
        <w:t>WORD</w:t>
      </w:r>
    </w:p>
    <w:p w:rsidR="00311338" w:rsidRPr="00EE1346" w:rsidRDefault="00311338" w:rsidP="000508D7">
      <w:pPr>
        <w:spacing w:after="0" w:line="240" w:lineRule="auto"/>
        <w:ind w:firstLine="708"/>
        <w:jc w:val="both"/>
        <w:rPr>
          <w:rFonts w:ascii="Times New Roman" w:eastAsia="Times New Roman" w:hAnsi="Times New Roman"/>
          <w:sz w:val="24"/>
          <w:szCs w:val="24"/>
        </w:rPr>
      </w:pPr>
      <w:r w:rsidRPr="00EE1346">
        <w:rPr>
          <w:rFonts w:ascii="Times New Roman" w:hAnsi="Times New Roman"/>
          <w:sz w:val="24"/>
          <w:szCs w:val="24"/>
        </w:rPr>
        <w:t xml:space="preserve">Знакомство с текстовым процессором </w:t>
      </w:r>
      <w:r w:rsidRPr="00EE1346">
        <w:rPr>
          <w:rFonts w:ascii="Times New Roman" w:hAnsi="Times New Roman"/>
          <w:sz w:val="24"/>
          <w:szCs w:val="24"/>
          <w:lang w:val="en-US"/>
        </w:rPr>
        <w:t>WORD</w:t>
      </w:r>
      <w:r w:rsidRPr="00EE1346">
        <w:rPr>
          <w:rFonts w:ascii="Times New Roman" w:hAnsi="Times New Roman"/>
          <w:sz w:val="24"/>
          <w:szCs w:val="24"/>
        </w:rPr>
        <w:t xml:space="preserve">. Меню, панели инструментов. Правила набора текста. Работа в клавиатурном тренажере. Редактирование текста: </w:t>
      </w:r>
      <w:r w:rsidRPr="00EE1346">
        <w:rPr>
          <w:rFonts w:ascii="Times New Roman" w:eastAsia="Times New Roman" w:hAnsi="Times New Roman"/>
          <w:sz w:val="24"/>
          <w:szCs w:val="24"/>
        </w:rPr>
        <w:t>выделение текста, копирование и перемещение текста. Оформление текста: применение шрифтов и их атрибутов. Оформление текста: выделение текста цветом. Выравнивание текста, использование отступа, межстрочный интервал. Нумерация и маркеры. Изменение формата нумерации и маркировки. Вставка специальных символов, даты и времени</w:t>
      </w:r>
    </w:p>
    <w:p w:rsidR="00311338" w:rsidRPr="00EE1346" w:rsidRDefault="00311338" w:rsidP="000508D7">
      <w:pPr>
        <w:spacing w:after="0" w:line="240" w:lineRule="auto"/>
        <w:jc w:val="both"/>
        <w:rPr>
          <w:rFonts w:ascii="Times New Roman" w:eastAsia="Times New Roman" w:hAnsi="Times New Roman"/>
          <w:sz w:val="24"/>
          <w:szCs w:val="24"/>
        </w:rPr>
      </w:pPr>
      <w:r w:rsidRPr="00EE1346">
        <w:rPr>
          <w:rFonts w:ascii="Times New Roman" w:eastAsia="Times New Roman" w:hAnsi="Times New Roman"/>
          <w:sz w:val="24"/>
          <w:szCs w:val="24"/>
        </w:rPr>
        <w:t>Работа с колонками: оформление газетных колонок. Работа с таблицами: создание таблиц, ввод текста, форматирование текста, изменение направления текста. Изменение структуры таблицы: добавление и удаление строк и столбцов, изменение ширины столбцов и ячеек, объединение и разбивка ячеек. Форматирование таблиц: добавление границ и заливки</w:t>
      </w:r>
    </w:p>
    <w:p w:rsidR="00311338" w:rsidRPr="00EE1346" w:rsidRDefault="00311338" w:rsidP="000508D7">
      <w:pPr>
        <w:spacing w:after="0" w:line="240" w:lineRule="auto"/>
        <w:jc w:val="both"/>
        <w:rPr>
          <w:rFonts w:ascii="Times New Roman" w:hAnsi="Times New Roman"/>
          <w:sz w:val="24"/>
          <w:szCs w:val="24"/>
        </w:rPr>
      </w:pPr>
      <w:r w:rsidRPr="00EE1346">
        <w:rPr>
          <w:rFonts w:ascii="Times New Roman" w:eastAsia="Times New Roman" w:hAnsi="Times New Roman"/>
          <w:sz w:val="24"/>
          <w:szCs w:val="24"/>
        </w:rPr>
        <w:t xml:space="preserve">Используем элементы рисования: вставка картинок, рисунков. Используем элементы рисования: объект WordArt. </w:t>
      </w:r>
      <w:r w:rsidRPr="00EE1346">
        <w:rPr>
          <w:rFonts w:ascii="Times New Roman" w:hAnsi="Times New Roman"/>
          <w:sz w:val="24"/>
          <w:szCs w:val="24"/>
        </w:rPr>
        <w:t>Создание рисунков с помощью панели рисования.</w:t>
      </w:r>
    </w:p>
    <w:p w:rsidR="00311338" w:rsidRDefault="00311338" w:rsidP="000508D7">
      <w:pPr>
        <w:spacing w:after="0" w:line="240" w:lineRule="auto"/>
        <w:jc w:val="both"/>
        <w:rPr>
          <w:rFonts w:ascii="Times New Roman" w:hAnsi="Times New Roman"/>
          <w:sz w:val="24"/>
          <w:szCs w:val="24"/>
        </w:rPr>
      </w:pPr>
      <w:r w:rsidRPr="00EE1346">
        <w:rPr>
          <w:rFonts w:ascii="Times New Roman" w:hAnsi="Times New Roman"/>
          <w:sz w:val="24"/>
          <w:szCs w:val="24"/>
        </w:rPr>
        <w:t>Индивидуальный проект на свободной теме.</w:t>
      </w:r>
    </w:p>
    <w:p w:rsidR="00BD2563" w:rsidRDefault="00BD2563" w:rsidP="000508D7">
      <w:pPr>
        <w:spacing w:after="0" w:line="240" w:lineRule="auto"/>
        <w:jc w:val="both"/>
        <w:rPr>
          <w:rFonts w:ascii="Times New Roman" w:hAnsi="Times New Roman"/>
          <w:sz w:val="24"/>
          <w:szCs w:val="24"/>
        </w:rPr>
      </w:pPr>
    </w:p>
    <w:p w:rsidR="00BD2563" w:rsidRDefault="00BD2563" w:rsidP="000508D7">
      <w:pPr>
        <w:spacing w:after="0" w:line="240" w:lineRule="auto"/>
        <w:jc w:val="both"/>
        <w:rPr>
          <w:rFonts w:ascii="Times New Roman" w:hAnsi="Times New Roman"/>
          <w:sz w:val="24"/>
          <w:szCs w:val="24"/>
        </w:rPr>
      </w:pPr>
      <w:r w:rsidRPr="00BD2563">
        <w:rPr>
          <w:rFonts w:ascii="Times New Roman" w:hAnsi="Times New Roman"/>
          <w:b/>
          <w:sz w:val="24"/>
          <w:szCs w:val="24"/>
        </w:rPr>
        <w:t>Форма организации</w:t>
      </w:r>
      <w:r>
        <w:rPr>
          <w:rFonts w:ascii="Times New Roman" w:hAnsi="Times New Roman"/>
          <w:sz w:val="24"/>
          <w:szCs w:val="24"/>
        </w:rPr>
        <w:t xml:space="preserve"> – кружок</w:t>
      </w:r>
    </w:p>
    <w:p w:rsidR="00311338" w:rsidRPr="00EE1346" w:rsidRDefault="00311338" w:rsidP="008E2F92">
      <w:pPr>
        <w:spacing w:after="0" w:line="240" w:lineRule="auto"/>
        <w:jc w:val="both"/>
        <w:rPr>
          <w:rFonts w:ascii="Times New Roman" w:hAnsi="Times New Roman"/>
          <w:sz w:val="24"/>
          <w:szCs w:val="24"/>
        </w:rPr>
      </w:pPr>
    </w:p>
    <w:p w:rsidR="008E2F92" w:rsidRPr="005F5F1D" w:rsidRDefault="008E2F92" w:rsidP="008E2F92">
      <w:pPr>
        <w:spacing w:after="0" w:line="240" w:lineRule="auto"/>
        <w:jc w:val="both"/>
        <w:rPr>
          <w:rFonts w:ascii="Times New Roman" w:hAnsi="Times New Roman"/>
          <w:sz w:val="24"/>
          <w:szCs w:val="24"/>
        </w:rPr>
      </w:pPr>
      <w:r w:rsidRPr="005F5F1D">
        <w:rPr>
          <w:rFonts w:ascii="Times New Roman" w:hAnsi="Times New Roman"/>
          <w:b/>
          <w:bCs/>
          <w:sz w:val="24"/>
          <w:szCs w:val="24"/>
        </w:rPr>
        <w:t>Основные виды деятельности учащихся:</w:t>
      </w:r>
    </w:p>
    <w:p w:rsidR="008E2F92" w:rsidRPr="00227A59" w:rsidRDefault="008E2F92" w:rsidP="008E2F92">
      <w:pPr>
        <w:numPr>
          <w:ilvl w:val="0"/>
          <w:numId w:val="34"/>
        </w:numPr>
        <w:tabs>
          <w:tab w:val="left" w:pos="142"/>
        </w:tabs>
        <w:suppressAutoHyphens/>
        <w:overflowPunct w:val="0"/>
        <w:autoSpaceDE w:val="0"/>
        <w:spacing w:after="0" w:line="240" w:lineRule="auto"/>
        <w:jc w:val="both"/>
        <w:textAlignment w:val="baseline"/>
        <w:rPr>
          <w:rFonts w:ascii="Times New Roman" w:hAnsi="Times New Roman"/>
          <w:sz w:val="24"/>
          <w:szCs w:val="24"/>
        </w:rPr>
      </w:pPr>
      <w:r w:rsidRPr="00227A59">
        <w:rPr>
          <w:rFonts w:ascii="Times New Roman" w:hAnsi="Times New Roman"/>
          <w:sz w:val="24"/>
          <w:szCs w:val="24"/>
        </w:rPr>
        <w:t xml:space="preserve"> оформление тематических газет; </w:t>
      </w:r>
    </w:p>
    <w:p w:rsidR="008E2F92" w:rsidRPr="005F5F1D" w:rsidRDefault="008E2F92" w:rsidP="008E2F92">
      <w:pPr>
        <w:numPr>
          <w:ilvl w:val="0"/>
          <w:numId w:val="35"/>
        </w:numPr>
        <w:tabs>
          <w:tab w:val="left" w:pos="142"/>
        </w:tabs>
        <w:suppressAutoHyphens/>
        <w:overflowPunct w:val="0"/>
        <w:autoSpaceDE w:val="0"/>
        <w:spacing w:after="0" w:line="240" w:lineRule="auto"/>
        <w:jc w:val="both"/>
        <w:textAlignment w:val="baseline"/>
        <w:rPr>
          <w:rFonts w:ascii="Times New Roman" w:hAnsi="Times New Roman"/>
          <w:sz w:val="24"/>
          <w:szCs w:val="24"/>
        </w:rPr>
      </w:pPr>
      <w:r>
        <w:rPr>
          <w:rFonts w:ascii="Times New Roman" w:hAnsi="Times New Roman"/>
          <w:sz w:val="24"/>
          <w:szCs w:val="24"/>
        </w:rPr>
        <w:t>у</w:t>
      </w:r>
      <w:r w:rsidRPr="005F5F1D">
        <w:rPr>
          <w:rFonts w:ascii="Times New Roman" w:hAnsi="Times New Roman"/>
          <w:sz w:val="24"/>
          <w:szCs w:val="24"/>
        </w:rPr>
        <w:t>частие</w:t>
      </w:r>
      <w:r>
        <w:rPr>
          <w:rFonts w:ascii="Times New Roman" w:hAnsi="Times New Roman"/>
          <w:sz w:val="24"/>
          <w:szCs w:val="24"/>
        </w:rPr>
        <w:t xml:space="preserve"> в олимпиаде</w:t>
      </w:r>
      <w:r w:rsidRPr="005F5F1D">
        <w:rPr>
          <w:rFonts w:ascii="Times New Roman" w:hAnsi="Times New Roman"/>
          <w:sz w:val="24"/>
          <w:szCs w:val="24"/>
        </w:rPr>
        <w:t>, международно</w:t>
      </w:r>
      <w:r>
        <w:rPr>
          <w:rFonts w:ascii="Times New Roman" w:hAnsi="Times New Roman"/>
          <w:sz w:val="24"/>
          <w:szCs w:val="24"/>
        </w:rPr>
        <w:t>мконкурсе</w:t>
      </w:r>
      <w:r w:rsidRPr="005F5F1D">
        <w:rPr>
          <w:rFonts w:ascii="Times New Roman" w:hAnsi="Times New Roman"/>
          <w:sz w:val="24"/>
          <w:szCs w:val="24"/>
        </w:rPr>
        <w:t xml:space="preserve"> «</w:t>
      </w:r>
      <w:r>
        <w:rPr>
          <w:rFonts w:ascii="Times New Roman" w:hAnsi="Times New Roman"/>
          <w:sz w:val="24"/>
          <w:szCs w:val="24"/>
        </w:rPr>
        <w:t>Инфознайка</w:t>
      </w:r>
      <w:r w:rsidRPr="005F5F1D">
        <w:rPr>
          <w:rFonts w:ascii="Times New Roman" w:hAnsi="Times New Roman"/>
          <w:sz w:val="24"/>
          <w:szCs w:val="24"/>
        </w:rPr>
        <w:t xml:space="preserve">»; </w:t>
      </w:r>
    </w:p>
    <w:p w:rsidR="008E2F92" w:rsidRPr="005F5F1D" w:rsidRDefault="008E2F92" w:rsidP="008E2F92">
      <w:pPr>
        <w:numPr>
          <w:ilvl w:val="0"/>
          <w:numId w:val="36"/>
        </w:numPr>
        <w:tabs>
          <w:tab w:val="left" w:pos="142"/>
        </w:tabs>
        <w:suppressAutoHyphens/>
        <w:overflowPunct w:val="0"/>
        <w:autoSpaceDE w:val="0"/>
        <w:spacing w:after="0" w:line="240" w:lineRule="auto"/>
        <w:jc w:val="both"/>
        <w:textAlignment w:val="baseline"/>
        <w:rPr>
          <w:rFonts w:ascii="Times New Roman" w:hAnsi="Times New Roman"/>
          <w:sz w:val="24"/>
          <w:szCs w:val="24"/>
        </w:rPr>
      </w:pPr>
      <w:r w:rsidRPr="005F5F1D">
        <w:rPr>
          <w:rFonts w:ascii="Times New Roman" w:hAnsi="Times New Roman"/>
          <w:sz w:val="24"/>
          <w:szCs w:val="24"/>
        </w:rPr>
        <w:t xml:space="preserve">знакомство с научно-популярной литературой, связанной с </w:t>
      </w:r>
      <w:r>
        <w:rPr>
          <w:rFonts w:ascii="Times New Roman" w:hAnsi="Times New Roman"/>
          <w:sz w:val="24"/>
          <w:szCs w:val="24"/>
        </w:rPr>
        <w:t>информатикой</w:t>
      </w:r>
      <w:r w:rsidRPr="005F5F1D">
        <w:rPr>
          <w:rFonts w:ascii="Times New Roman" w:hAnsi="Times New Roman"/>
          <w:sz w:val="24"/>
          <w:szCs w:val="24"/>
        </w:rPr>
        <w:t xml:space="preserve">; </w:t>
      </w:r>
    </w:p>
    <w:p w:rsidR="008E2F92" w:rsidRPr="005F5F1D" w:rsidRDefault="008E2F92" w:rsidP="008E2F92">
      <w:pPr>
        <w:numPr>
          <w:ilvl w:val="0"/>
          <w:numId w:val="37"/>
        </w:numPr>
        <w:tabs>
          <w:tab w:val="left" w:pos="142"/>
        </w:tabs>
        <w:suppressAutoHyphens/>
        <w:overflowPunct w:val="0"/>
        <w:autoSpaceDE w:val="0"/>
        <w:spacing w:after="0" w:line="240" w:lineRule="auto"/>
        <w:jc w:val="both"/>
        <w:textAlignment w:val="baseline"/>
        <w:rPr>
          <w:rFonts w:ascii="Times New Roman" w:hAnsi="Times New Roman"/>
          <w:sz w:val="24"/>
          <w:szCs w:val="24"/>
        </w:rPr>
      </w:pPr>
      <w:r w:rsidRPr="005F5F1D">
        <w:rPr>
          <w:rFonts w:ascii="Times New Roman" w:hAnsi="Times New Roman"/>
          <w:sz w:val="24"/>
          <w:szCs w:val="24"/>
        </w:rPr>
        <w:t xml:space="preserve">выполнение проектов, творческих работ; </w:t>
      </w:r>
    </w:p>
    <w:p w:rsidR="008E2F92" w:rsidRPr="00227A59" w:rsidRDefault="008E2F92" w:rsidP="008E2F92">
      <w:pPr>
        <w:numPr>
          <w:ilvl w:val="0"/>
          <w:numId w:val="38"/>
        </w:numPr>
        <w:tabs>
          <w:tab w:val="left" w:pos="142"/>
        </w:tabs>
        <w:suppressAutoHyphens/>
        <w:overflowPunct w:val="0"/>
        <w:autoSpaceDE w:val="0"/>
        <w:spacing w:after="0" w:line="240" w:lineRule="auto"/>
        <w:jc w:val="both"/>
        <w:textAlignment w:val="baseline"/>
        <w:rPr>
          <w:rFonts w:ascii="Times New Roman" w:hAnsi="Times New Roman"/>
          <w:b/>
          <w:i/>
          <w:sz w:val="24"/>
          <w:szCs w:val="24"/>
        </w:rPr>
      </w:pPr>
      <w:r w:rsidRPr="005F5F1D">
        <w:rPr>
          <w:rFonts w:ascii="Times New Roman" w:hAnsi="Times New Roman"/>
          <w:sz w:val="24"/>
          <w:szCs w:val="24"/>
        </w:rPr>
        <w:t xml:space="preserve">самостоятельная работа; работа в парах, в группах. </w:t>
      </w:r>
    </w:p>
    <w:p w:rsidR="008E2F92" w:rsidRPr="005F5F1D" w:rsidRDefault="008E2F92" w:rsidP="008E2F92">
      <w:pPr>
        <w:tabs>
          <w:tab w:val="left" w:pos="142"/>
        </w:tabs>
        <w:suppressAutoHyphens/>
        <w:overflowPunct w:val="0"/>
        <w:autoSpaceDE w:val="0"/>
        <w:spacing w:after="0" w:line="240" w:lineRule="auto"/>
        <w:jc w:val="both"/>
        <w:textAlignment w:val="baseline"/>
        <w:rPr>
          <w:rFonts w:ascii="Times New Roman" w:hAnsi="Times New Roman"/>
          <w:b/>
          <w:i/>
          <w:sz w:val="24"/>
          <w:szCs w:val="24"/>
        </w:rPr>
      </w:pPr>
    </w:p>
    <w:p w:rsidR="00867CDE" w:rsidRDefault="008E2F92" w:rsidP="008E2F92">
      <w:pPr>
        <w:spacing w:after="0" w:line="240" w:lineRule="auto"/>
        <w:jc w:val="both"/>
        <w:rPr>
          <w:rFonts w:ascii="Times New Roman" w:hAnsi="Times New Roman"/>
          <w:sz w:val="24"/>
          <w:szCs w:val="24"/>
        </w:rPr>
      </w:pPr>
      <w:r w:rsidRPr="005F5F1D">
        <w:rPr>
          <w:rFonts w:ascii="Times New Roman" w:hAnsi="Times New Roman"/>
          <w:b/>
          <w:i/>
          <w:sz w:val="24"/>
          <w:szCs w:val="24"/>
        </w:rPr>
        <w:t>Формы занятий</w:t>
      </w:r>
      <w:r>
        <w:rPr>
          <w:rFonts w:ascii="Times New Roman" w:hAnsi="Times New Roman"/>
          <w:b/>
          <w:i/>
          <w:sz w:val="24"/>
          <w:szCs w:val="24"/>
        </w:rPr>
        <w:t>:</w:t>
      </w:r>
      <w:r w:rsidRPr="005F5F1D">
        <w:rPr>
          <w:rFonts w:ascii="Times New Roman" w:hAnsi="Times New Roman"/>
          <w:sz w:val="24"/>
          <w:szCs w:val="24"/>
        </w:rPr>
        <w:t xml:space="preserve"> будут применяться такие организационные формы как дискуссия, проекты, диспут, выступление с докладами, презентациями. Для развития познавательной активности учащихся будут применяться видеофильмы и мультимедиа технологии, интернет-технологии, которые дают возможность повысить степень активности школьников и привлечь внимание учащихся.</w:t>
      </w:r>
    </w:p>
    <w:p w:rsidR="00867CDE" w:rsidRDefault="00867CDE">
      <w:pPr>
        <w:spacing w:after="0" w:line="240" w:lineRule="auto"/>
        <w:rPr>
          <w:rFonts w:ascii="Times New Roman" w:hAnsi="Times New Roman"/>
          <w:sz w:val="24"/>
          <w:szCs w:val="24"/>
        </w:rPr>
      </w:pPr>
      <w:r>
        <w:rPr>
          <w:rFonts w:ascii="Times New Roman" w:hAnsi="Times New Roman"/>
          <w:sz w:val="24"/>
          <w:szCs w:val="24"/>
        </w:rPr>
        <w:br w:type="page"/>
      </w:r>
    </w:p>
    <w:p w:rsidR="008E2F92" w:rsidRPr="005F5F1D" w:rsidRDefault="008E2F92" w:rsidP="008E2F92">
      <w:pPr>
        <w:spacing w:after="0" w:line="240" w:lineRule="auto"/>
        <w:jc w:val="both"/>
        <w:rPr>
          <w:rFonts w:ascii="Times New Roman" w:hAnsi="Times New Roman"/>
          <w:sz w:val="24"/>
          <w:szCs w:val="24"/>
        </w:rPr>
      </w:pPr>
    </w:p>
    <w:p w:rsidR="00311338" w:rsidRPr="00EE1346" w:rsidRDefault="00311338" w:rsidP="00311338">
      <w:pPr>
        <w:pStyle w:val="a7"/>
        <w:numPr>
          <w:ilvl w:val="0"/>
          <w:numId w:val="32"/>
        </w:numPr>
        <w:shd w:val="clear" w:color="auto" w:fill="FFFFFF"/>
        <w:suppressAutoHyphens w:val="0"/>
        <w:spacing w:before="0" w:after="0" w:line="240" w:lineRule="auto"/>
        <w:jc w:val="both"/>
        <w:rPr>
          <w:rFonts w:ascii="Times New Roman" w:hAnsi="Times New Roman" w:cs="Times New Roman"/>
          <w:b/>
          <w:sz w:val="24"/>
          <w:szCs w:val="24"/>
          <w:lang w:val="en-US"/>
        </w:rPr>
      </w:pPr>
      <w:r w:rsidRPr="00EE1346">
        <w:rPr>
          <w:rFonts w:ascii="Times New Roman" w:hAnsi="Times New Roman" w:cs="Times New Roman"/>
          <w:b/>
          <w:sz w:val="24"/>
          <w:szCs w:val="24"/>
        </w:rPr>
        <w:t>Т</w:t>
      </w:r>
      <w:r w:rsidR="00D24D47">
        <w:rPr>
          <w:rFonts w:ascii="Times New Roman" w:hAnsi="Times New Roman" w:cs="Times New Roman"/>
          <w:b/>
          <w:sz w:val="24"/>
          <w:szCs w:val="24"/>
        </w:rPr>
        <w:t xml:space="preserve">ЕМАТИЧЕСКОЕ ПЛАНИРОВАНИЕ </w:t>
      </w:r>
    </w:p>
    <w:p w:rsidR="00311338" w:rsidRPr="00EE1346" w:rsidRDefault="00311338" w:rsidP="00311338">
      <w:pPr>
        <w:pStyle w:val="a7"/>
        <w:shd w:val="clear" w:color="auto" w:fill="FFFFFF"/>
        <w:suppressAutoHyphens w:val="0"/>
        <w:spacing w:before="0" w:after="0" w:line="240" w:lineRule="auto"/>
        <w:jc w:val="both"/>
        <w:rPr>
          <w:rFonts w:ascii="Times New Roman" w:hAnsi="Times New Roman" w:cs="Times New Roman"/>
          <w:b/>
          <w:sz w:val="24"/>
          <w:szCs w:val="24"/>
          <w:lang w:val="en-US"/>
        </w:rPr>
      </w:pPr>
    </w:p>
    <w:tbl>
      <w:tblPr>
        <w:tblStyle w:val="af8"/>
        <w:tblW w:w="0" w:type="auto"/>
        <w:tblInd w:w="1080" w:type="dxa"/>
        <w:tblLook w:val="04A0"/>
      </w:tblPr>
      <w:tblGrid>
        <w:gridCol w:w="1013"/>
        <w:gridCol w:w="5953"/>
        <w:gridCol w:w="1469"/>
      </w:tblGrid>
      <w:tr w:rsidR="00311338" w:rsidRPr="00EE1346" w:rsidTr="00311338">
        <w:tc>
          <w:tcPr>
            <w:tcW w:w="1013" w:type="dxa"/>
          </w:tcPr>
          <w:p w:rsidR="00311338" w:rsidRPr="00EE1346" w:rsidRDefault="00311338" w:rsidP="00311338">
            <w:pPr>
              <w:pStyle w:val="a7"/>
              <w:suppressAutoHyphens w:val="0"/>
              <w:spacing w:before="0" w:after="0" w:line="240" w:lineRule="auto"/>
              <w:jc w:val="center"/>
              <w:rPr>
                <w:rFonts w:ascii="Times New Roman" w:hAnsi="Times New Roman" w:cs="Times New Roman"/>
                <w:sz w:val="24"/>
                <w:szCs w:val="24"/>
              </w:rPr>
            </w:pPr>
            <w:r w:rsidRPr="00EE1346">
              <w:rPr>
                <w:rFonts w:ascii="Times New Roman" w:hAnsi="Times New Roman" w:cs="Times New Roman"/>
                <w:sz w:val="24"/>
                <w:szCs w:val="24"/>
              </w:rPr>
              <w:t>№</w:t>
            </w:r>
          </w:p>
        </w:tc>
        <w:tc>
          <w:tcPr>
            <w:tcW w:w="5953" w:type="dxa"/>
          </w:tcPr>
          <w:p w:rsidR="00311338" w:rsidRPr="00EE1346" w:rsidRDefault="00311338" w:rsidP="00311338">
            <w:pPr>
              <w:pStyle w:val="a7"/>
              <w:suppressAutoHyphens w:val="0"/>
              <w:spacing w:before="0" w:after="0" w:line="240" w:lineRule="auto"/>
              <w:jc w:val="both"/>
              <w:rPr>
                <w:rFonts w:ascii="Times New Roman" w:hAnsi="Times New Roman" w:cs="Times New Roman"/>
                <w:sz w:val="24"/>
                <w:szCs w:val="24"/>
              </w:rPr>
            </w:pPr>
            <w:r w:rsidRPr="00EE1346">
              <w:rPr>
                <w:rFonts w:ascii="Times New Roman" w:hAnsi="Times New Roman" w:cs="Times New Roman"/>
                <w:sz w:val="24"/>
                <w:szCs w:val="24"/>
              </w:rPr>
              <w:t>Тема</w:t>
            </w:r>
          </w:p>
        </w:tc>
        <w:tc>
          <w:tcPr>
            <w:tcW w:w="1469" w:type="dxa"/>
          </w:tcPr>
          <w:p w:rsidR="00311338" w:rsidRPr="00EE1346" w:rsidRDefault="00311338" w:rsidP="00311338">
            <w:pPr>
              <w:pStyle w:val="a7"/>
              <w:suppressAutoHyphens w:val="0"/>
              <w:spacing w:before="0" w:after="0" w:line="240" w:lineRule="auto"/>
              <w:jc w:val="center"/>
              <w:rPr>
                <w:rFonts w:ascii="Times New Roman" w:hAnsi="Times New Roman" w:cs="Times New Roman"/>
                <w:sz w:val="24"/>
                <w:szCs w:val="24"/>
              </w:rPr>
            </w:pPr>
            <w:r w:rsidRPr="00EE1346">
              <w:rPr>
                <w:rFonts w:ascii="Times New Roman" w:hAnsi="Times New Roman" w:cs="Times New Roman"/>
                <w:sz w:val="24"/>
                <w:szCs w:val="24"/>
              </w:rPr>
              <w:t>Кол-во часов</w:t>
            </w:r>
          </w:p>
        </w:tc>
      </w:tr>
      <w:tr w:rsidR="00311338" w:rsidRPr="00EE1346" w:rsidTr="00311338">
        <w:tc>
          <w:tcPr>
            <w:tcW w:w="1013" w:type="dxa"/>
          </w:tcPr>
          <w:p w:rsidR="00311338" w:rsidRPr="00EE1346" w:rsidRDefault="00311338" w:rsidP="00311338">
            <w:pPr>
              <w:pStyle w:val="a7"/>
              <w:suppressAutoHyphens w:val="0"/>
              <w:spacing w:before="0" w:after="0" w:line="240" w:lineRule="auto"/>
              <w:jc w:val="center"/>
              <w:rPr>
                <w:rFonts w:ascii="Times New Roman" w:hAnsi="Times New Roman" w:cs="Times New Roman"/>
                <w:sz w:val="24"/>
                <w:szCs w:val="24"/>
              </w:rPr>
            </w:pPr>
            <w:r w:rsidRPr="00EE1346">
              <w:rPr>
                <w:rFonts w:ascii="Times New Roman" w:hAnsi="Times New Roman" w:cs="Times New Roman"/>
                <w:sz w:val="24"/>
                <w:szCs w:val="24"/>
              </w:rPr>
              <w:t>1</w:t>
            </w:r>
          </w:p>
        </w:tc>
        <w:tc>
          <w:tcPr>
            <w:tcW w:w="5953" w:type="dxa"/>
          </w:tcPr>
          <w:p w:rsidR="00311338" w:rsidRPr="00EE1346" w:rsidRDefault="00311338" w:rsidP="00311338">
            <w:pPr>
              <w:pStyle w:val="a7"/>
              <w:shd w:val="clear" w:color="auto" w:fill="FFFFFF"/>
              <w:suppressAutoHyphens w:val="0"/>
              <w:spacing w:before="0" w:after="0" w:line="240" w:lineRule="auto"/>
              <w:jc w:val="both"/>
              <w:rPr>
                <w:rFonts w:ascii="Times New Roman" w:hAnsi="Times New Roman" w:cs="Times New Roman"/>
                <w:sz w:val="24"/>
                <w:szCs w:val="24"/>
              </w:rPr>
            </w:pPr>
            <w:r w:rsidRPr="00EE1346">
              <w:rPr>
                <w:rFonts w:ascii="Times New Roman" w:hAnsi="Times New Roman" w:cs="Times New Roman"/>
                <w:sz w:val="24"/>
                <w:szCs w:val="24"/>
              </w:rPr>
              <w:t xml:space="preserve">Знакомство и работа в графическом редакторе </w:t>
            </w:r>
            <w:r w:rsidRPr="00EE1346">
              <w:rPr>
                <w:rFonts w:ascii="Times New Roman" w:hAnsi="Times New Roman" w:cs="Times New Roman"/>
                <w:sz w:val="24"/>
                <w:szCs w:val="24"/>
                <w:lang w:val="en-US"/>
              </w:rPr>
              <w:t>Paint</w:t>
            </w:r>
          </w:p>
        </w:tc>
        <w:tc>
          <w:tcPr>
            <w:tcW w:w="1469" w:type="dxa"/>
          </w:tcPr>
          <w:p w:rsidR="00311338" w:rsidRPr="00EE1346" w:rsidRDefault="00311338" w:rsidP="00311338">
            <w:pPr>
              <w:pStyle w:val="a7"/>
              <w:suppressAutoHyphens w:val="0"/>
              <w:spacing w:before="0" w:after="0" w:line="240" w:lineRule="auto"/>
              <w:jc w:val="center"/>
              <w:rPr>
                <w:rFonts w:ascii="Times New Roman" w:hAnsi="Times New Roman" w:cs="Times New Roman"/>
                <w:sz w:val="24"/>
                <w:szCs w:val="24"/>
              </w:rPr>
            </w:pPr>
            <w:r w:rsidRPr="00EE1346">
              <w:rPr>
                <w:rFonts w:ascii="Times New Roman" w:hAnsi="Times New Roman" w:cs="Times New Roman"/>
                <w:sz w:val="24"/>
                <w:szCs w:val="24"/>
              </w:rPr>
              <w:t>18</w:t>
            </w:r>
          </w:p>
        </w:tc>
      </w:tr>
      <w:tr w:rsidR="00311338" w:rsidRPr="00EE1346" w:rsidTr="00311338">
        <w:tc>
          <w:tcPr>
            <w:tcW w:w="1013" w:type="dxa"/>
          </w:tcPr>
          <w:p w:rsidR="00311338" w:rsidRPr="00EE1346" w:rsidRDefault="00311338" w:rsidP="00311338">
            <w:pPr>
              <w:pStyle w:val="a7"/>
              <w:suppressAutoHyphens w:val="0"/>
              <w:spacing w:before="0" w:after="0" w:line="240" w:lineRule="auto"/>
              <w:jc w:val="center"/>
              <w:rPr>
                <w:rFonts w:ascii="Times New Roman" w:hAnsi="Times New Roman" w:cs="Times New Roman"/>
                <w:sz w:val="24"/>
                <w:szCs w:val="24"/>
              </w:rPr>
            </w:pPr>
            <w:r w:rsidRPr="00EE1346">
              <w:rPr>
                <w:rFonts w:ascii="Times New Roman" w:hAnsi="Times New Roman" w:cs="Times New Roman"/>
                <w:sz w:val="24"/>
                <w:szCs w:val="24"/>
              </w:rPr>
              <w:t>2</w:t>
            </w:r>
          </w:p>
        </w:tc>
        <w:tc>
          <w:tcPr>
            <w:tcW w:w="5953" w:type="dxa"/>
          </w:tcPr>
          <w:p w:rsidR="00311338" w:rsidRPr="00EE1346" w:rsidRDefault="00311338" w:rsidP="00311338">
            <w:pPr>
              <w:pStyle w:val="a7"/>
              <w:shd w:val="clear" w:color="auto" w:fill="FFFFFF"/>
              <w:suppressAutoHyphens w:val="0"/>
              <w:spacing w:before="0" w:after="0" w:line="240" w:lineRule="auto"/>
              <w:jc w:val="both"/>
              <w:rPr>
                <w:rFonts w:ascii="Times New Roman" w:hAnsi="Times New Roman" w:cs="Times New Roman"/>
                <w:sz w:val="24"/>
                <w:szCs w:val="24"/>
              </w:rPr>
            </w:pPr>
            <w:r w:rsidRPr="00EE1346">
              <w:rPr>
                <w:rFonts w:ascii="Times New Roman" w:hAnsi="Times New Roman" w:cs="Times New Roman"/>
                <w:sz w:val="24"/>
                <w:szCs w:val="24"/>
              </w:rPr>
              <w:t xml:space="preserve">Знакомство и работа в текстовом процессоре </w:t>
            </w:r>
            <w:r w:rsidRPr="00EE1346">
              <w:rPr>
                <w:rFonts w:ascii="Times New Roman" w:hAnsi="Times New Roman" w:cs="Times New Roman"/>
                <w:sz w:val="24"/>
                <w:szCs w:val="24"/>
                <w:lang w:val="en-US"/>
              </w:rPr>
              <w:t>WORD</w:t>
            </w:r>
          </w:p>
        </w:tc>
        <w:tc>
          <w:tcPr>
            <w:tcW w:w="1469" w:type="dxa"/>
          </w:tcPr>
          <w:p w:rsidR="00311338" w:rsidRPr="00EE1346" w:rsidRDefault="00311338" w:rsidP="00311338">
            <w:pPr>
              <w:pStyle w:val="a7"/>
              <w:suppressAutoHyphens w:val="0"/>
              <w:spacing w:before="0" w:after="0" w:line="240" w:lineRule="auto"/>
              <w:jc w:val="center"/>
              <w:rPr>
                <w:rFonts w:ascii="Times New Roman" w:hAnsi="Times New Roman" w:cs="Times New Roman"/>
                <w:sz w:val="24"/>
                <w:szCs w:val="24"/>
              </w:rPr>
            </w:pPr>
            <w:r w:rsidRPr="00EE1346">
              <w:rPr>
                <w:rFonts w:ascii="Times New Roman" w:hAnsi="Times New Roman" w:cs="Times New Roman"/>
                <w:sz w:val="24"/>
                <w:szCs w:val="24"/>
              </w:rPr>
              <w:t>17</w:t>
            </w:r>
          </w:p>
        </w:tc>
      </w:tr>
    </w:tbl>
    <w:p w:rsidR="00311338" w:rsidRPr="00311338" w:rsidRDefault="00311338" w:rsidP="00311338">
      <w:pPr>
        <w:pStyle w:val="a7"/>
        <w:shd w:val="clear" w:color="auto" w:fill="FFFFFF"/>
        <w:suppressAutoHyphens w:val="0"/>
        <w:spacing w:before="0" w:after="0" w:line="240" w:lineRule="auto"/>
        <w:ind w:left="1080"/>
        <w:jc w:val="both"/>
        <w:rPr>
          <w:rFonts w:ascii="Times New Roman" w:hAnsi="Times New Roman" w:cs="Times New Roman"/>
          <w:sz w:val="24"/>
          <w:szCs w:val="24"/>
        </w:rPr>
      </w:pPr>
    </w:p>
    <w:p w:rsidR="00311338" w:rsidRDefault="00311338" w:rsidP="00311338">
      <w:pPr>
        <w:spacing w:after="0" w:line="240" w:lineRule="auto"/>
      </w:pPr>
    </w:p>
    <w:p w:rsidR="00311338" w:rsidRDefault="00311338" w:rsidP="00311338">
      <w:pPr>
        <w:pStyle w:val="a7"/>
        <w:shd w:val="clear" w:color="auto" w:fill="FFFFFF"/>
        <w:suppressAutoHyphens w:val="0"/>
        <w:spacing w:before="0" w:after="0" w:line="240" w:lineRule="auto"/>
        <w:jc w:val="both"/>
        <w:rPr>
          <w:rFonts w:ascii="Times New Roman" w:hAnsi="Times New Roman" w:cs="Times New Roman"/>
          <w:sz w:val="24"/>
          <w:szCs w:val="24"/>
        </w:rPr>
      </w:pPr>
    </w:p>
    <w:p w:rsidR="00311338" w:rsidRPr="001B341C" w:rsidRDefault="00311338" w:rsidP="00311338">
      <w:pPr>
        <w:pStyle w:val="a7"/>
        <w:shd w:val="clear" w:color="auto" w:fill="FFFFFF"/>
        <w:suppressAutoHyphens w:val="0"/>
        <w:spacing w:before="0" w:after="0" w:line="240" w:lineRule="auto"/>
        <w:jc w:val="both"/>
        <w:rPr>
          <w:rFonts w:ascii="Times New Roman" w:hAnsi="Times New Roman" w:cs="Times New Roman"/>
          <w:sz w:val="24"/>
          <w:szCs w:val="24"/>
        </w:rPr>
      </w:pPr>
    </w:p>
    <w:p w:rsidR="005C6469" w:rsidRPr="00311338" w:rsidRDefault="005C6469" w:rsidP="00311338">
      <w:pPr>
        <w:spacing w:after="0" w:line="240" w:lineRule="auto"/>
        <w:ind w:firstLine="340"/>
        <w:rPr>
          <w:rFonts w:ascii="Times New Roman" w:hAnsi="Times New Roman"/>
          <w:sz w:val="24"/>
          <w:szCs w:val="24"/>
        </w:rPr>
      </w:pPr>
    </w:p>
    <w:p w:rsidR="005C6469" w:rsidRDefault="005C6469"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p w:rsidR="00311338" w:rsidRDefault="00311338" w:rsidP="005C6469">
      <w:pPr>
        <w:spacing w:after="0" w:line="240" w:lineRule="auto"/>
        <w:ind w:firstLine="340"/>
        <w:jc w:val="center"/>
        <w:rPr>
          <w:rFonts w:ascii="Times New Roman" w:hAnsi="Times New Roman"/>
          <w:b/>
          <w:sz w:val="24"/>
          <w:szCs w:val="24"/>
        </w:rPr>
      </w:pPr>
    </w:p>
    <w:sectPr w:rsidR="00311338" w:rsidSect="005C6469">
      <w:footerReference w:type="default" r:id="rId7"/>
      <w:pgSz w:w="12240" w:h="15840"/>
      <w:pgMar w:top="1134" w:right="1041"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53" w:rsidRDefault="00763F53">
      <w:pPr>
        <w:spacing w:after="0" w:line="240" w:lineRule="auto"/>
      </w:pPr>
      <w:r>
        <w:separator/>
      </w:r>
    </w:p>
  </w:endnote>
  <w:endnote w:type="continuationSeparator" w:id="0">
    <w:p w:rsidR="00763F53" w:rsidRDefault="00763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DL">
    <w:altName w:val="Times New Roman"/>
    <w:charset w:val="00"/>
    <w:family w:val="auto"/>
    <w:pitch w:val="variable"/>
    <w:sig w:usb0="00000203" w:usb1="00000000" w:usb2="00000000" w:usb3="00000000" w:csb0="00000005" w:csb1="00000000"/>
  </w:font>
  <w:font w:name="font22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63407"/>
      <w:docPartObj>
        <w:docPartGallery w:val="Page Numbers (Bottom of Page)"/>
        <w:docPartUnique/>
      </w:docPartObj>
    </w:sdtPr>
    <w:sdtContent>
      <w:p w:rsidR="00416AC6" w:rsidRDefault="003B7E13">
        <w:pPr>
          <w:pStyle w:val="af4"/>
          <w:jc w:val="center"/>
        </w:pPr>
        <w:r>
          <w:fldChar w:fldCharType="begin"/>
        </w:r>
        <w:r w:rsidR="00416AC6">
          <w:instrText>PAGE   \* MERGEFORMAT</w:instrText>
        </w:r>
        <w:r>
          <w:fldChar w:fldCharType="separate"/>
        </w:r>
        <w:r w:rsidR="005933A3">
          <w:rPr>
            <w:noProof/>
          </w:rPr>
          <w:t>7</w:t>
        </w:r>
        <w:r>
          <w:fldChar w:fldCharType="end"/>
        </w:r>
      </w:p>
    </w:sdtContent>
  </w:sdt>
  <w:p w:rsidR="000508D7" w:rsidRDefault="000508D7">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53" w:rsidRDefault="00763F53">
      <w:pPr>
        <w:spacing w:after="0" w:line="240" w:lineRule="auto"/>
      </w:pPr>
      <w:r>
        <w:separator/>
      </w:r>
    </w:p>
  </w:footnote>
  <w:footnote w:type="continuationSeparator" w:id="0">
    <w:p w:rsidR="00763F53" w:rsidRDefault="00763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tabs>
          <w:tab w:val="num" w:pos="1440"/>
        </w:tabs>
        <w:ind w:left="1440" w:hanging="360"/>
      </w:pPr>
      <w:rPr>
        <w:rFonts w:cs="Times New Roman"/>
      </w:rPr>
    </w:lvl>
  </w:abstractNum>
  <w:abstractNum w:abstractNumId="1">
    <w:nsid w:val="00000009"/>
    <w:multiLevelType w:val="singleLevel"/>
    <w:tmpl w:val="00000009"/>
    <w:name w:val="WW8Num25"/>
    <w:lvl w:ilvl="0">
      <w:numFmt w:val="bullet"/>
      <w:lvlText w:val="•"/>
      <w:lvlJc w:val="left"/>
      <w:pPr>
        <w:tabs>
          <w:tab w:val="num" w:pos="0"/>
        </w:tabs>
        <w:ind w:left="420" w:hanging="360"/>
      </w:pPr>
      <w:rPr>
        <w:rFonts w:ascii="Times New Roman" w:hAnsi="Times New Roman"/>
      </w:rPr>
    </w:lvl>
  </w:abstractNum>
  <w:abstractNum w:abstractNumId="2">
    <w:nsid w:val="0000000B"/>
    <w:multiLevelType w:val="singleLevel"/>
    <w:tmpl w:val="0000000B"/>
    <w:name w:val="WW8Num11"/>
    <w:lvl w:ilvl="0">
      <w:numFmt w:val="bullet"/>
      <w:lvlText w:val=""/>
      <w:lvlJc w:val="left"/>
      <w:pPr>
        <w:tabs>
          <w:tab w:val="num" w:pos="0"/>
        </w:tabs>
        <w:ind w:left="0" w:firstLine="0"/>
      </w:pPr>
      <w:rPr>
        <w:rFonts w:ascii="Symbol" w:hAnsi="Symbol" w:cs="Symbol"/>
        <w:sz w:val="20"/>
      </w:rPr>
    </w:lvl>
  </w:abstractNum>
  <w:abstractNum w:abstractNumId="3">
    <w:nsid w:val="0000000C"/>
    <w:multiLevelType w:val="singleLevel"/>
    <w:tmpl w:val="0000000C"/>
    <w:name w:val="WW8Num12"/>
    <w:lvl w:ilvl="0">
      <w:numFmt w:val="bullet"/>
      <w:lvlText w:val=""/>
      <w:lvlJc w:val="left"/>
      <w:pPr>
        <w:tabs>
          <w:tab w:val="num" w:pos="0"/>
        </w:tabs>
        <w:ind w:left="0" w:firstLine="0"/>
      </w:pPr>
      <w:rPr>
        <w:rFonts w:ascii="Symbol" w:hAnsi="Symbol" w:cs="Symbol"/>
        <w:sz w:val="20"/>
      </w:rPr>
    </w:lvl>
  </w:abstractNum>
  <w:abstractNum w:abstractNumId="4">
    <w:nsid w:val="0000000D"/>
    <w:multiLevelType w:val="singleLevel"/>
    <w:tmpl w:val="0000000D"/>
    <w:name w:val="WW8Num13"/>
    <w:lvl w:ilvl="0">
      <w:numFmt w:val="bullet"/>
      <w:lvlText w:val=""/>
      <w:lvlJc w:val="left"/>
      <w:pPr>
        <w:tabs>
          <w:tab w:val="num" w:pos="0"/>
        </w:tabs>
        <w:ind w:left="0" w:firstLine="0"/>
      </w:pPr>
      <w:rPr>
        <w:rFonts w:ascii="Symbol" w:hAnsi="Symbol" w:cs="Times New Roman"/>
      </w:rPr>
    </w:lvl>
  </w:abstractNum>
  <w:abstractNum w:abstractNumId="5">
    <w:nsid w:val="0000000E"/>
    <w:multiLevelType w:val="singleLevel"/>
    <w:tmpl w:val="0000000E"/>
    <w:name w:val="WW8Num14"/>
    <w:lvl w:ilvl="0">
      <w:numFmt w:val="bullet"/>
      <w:lvlText w:val=""/>
      <w:lvlJc w:val="left"/>
      <w:pPr>
        <w:tabs>
          <w:tab w:val="num" w:pos="0"/>
        </w:tabs>
        <w:ind w:left="0" w:firstLine="0"/>
      </w:pPr>
      <w:rPr>
        <w:rFonts w:ascii="Symbol" w:hAnsi="Symbol" w:cs="Symbol"/>
        <w:sz w:val="20"/>
      </w:rPr>
    </w:lvl>
  </w:abstractNum>
  <w:abstractNum w:abstractNumId="6">
    <w:nsid w:val="0000000F"/>
    <w:multiLevelType w:val="singleLevel"/>
    <w:tmpl w:val="0000000F"/>
    <w:name w:val="WW8Num15"/>
    <w:lvl w:ilvl="0">
      <w:numFmt w:val="bullet"/>
      <w:lvlText w:val=""/>
      <w:lvlJc w:val="left"/>
      <w:pPr>
        <w:tabs>
          <w:tab w:val="num" w:pos="0"/>
        </w:tabs>
        <w:ind w:left="0" w:firstLine="0"/>
      </w:pPr>
      <w:rPr>
        <w:rFonts w:ascii="Symbol" w:hAnsi="Symbol" w:cs="Symbol"/>
      </w:rPr>
    </w:lvl>
  </w:abstractNum>
  <w:abstractNum w:abstractNumId="7">
    <w:nsid w:val="00000010"/>
    <w:multiLevelType w:val="singleLevel"/>
    <w:tmpl w:val="00000010"/>
    <w:name w:val="WW8Num39"/>
    <w:lvl w:ilvl="0">
      <w:start w:val="1"/>
      <w:numFmt w:val="bullet"/>
      <w:lvlText w:val=""/>
      <w:lvlJc w:val="left"/>
      <w:pPr>
        <w:tabs>
          <w:tab w:val="num" w:pos="0"/>
        </w:tabs>
        <w:ind w:left="1429" w:hanging="360"/>
      </w:pPr>
      <w:rPr>
        <w:rFonts w:ascii="Symbol" w:hAnsi="Symbol"/>
      </w:rPr>
    </w:lvl>
  </w:abstractNum>
  <w:abstractNum w:abstractNumId="8">
    <w:nsid w:val="03C07AB8"/>
    <w:multiLevelType w:val="hybridMultilevel"/>
    <w:tmpl w:val="D4708766"/>
    <w:lvl w:ilvl="0" w:tplc="ADC863AA">
      <w:start w:val="1"/>
      <w:numFmt w:val="decimal"/>
      <w:lvlText w:val="%1."/>
      <w:lvlJc w:val="left"/>
      <w:pPr>
        <w:ind w:left="720" w:hanging="15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B37AB8"/>
    <w:multiLevelType w:val="hybridMultilevel"/>
    <w:tmpl w:val="D80CE7CE"/>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D4630"/>
    <w:multiLevelType w:val="multilevel"/>
    <w:tmpl w:val="AC9A1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14710D9"/>
    <w:multiLevelType w:val="hybridMultilevel"/>
    <w:tmpl w:val="227EAC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F523284"/>
    <w:multiLevelType w:val="hybridMultilevel"/>
    <w:tmpl w:val="65D0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F39D5"/>
    <w:multiLevelType w:val="hybridMultilevel"/>
    <w:tmpl w:val="00B8F5E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95280"/>
    <w:multiLevelType w:val="hybridMultilevel"/>
    <w:tmpl w:val="A126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828C4"/>
    <w:multiLevelType w:val="multilevel"/>
    <w:tmpl w:val="3BCE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593228"/>
    <w:multiLevelType w:val="hybridMultilevel"/>
    <w:tmpl w:val="9F6C7F66"/>
    <w:lvl w:ilvl="0" w:tplc="A9B88CDE">
      <w:start w:val="16"/>
      <w:numFmt w:val="bullet"/>
      <w:lvlText w:val="-"/>
      <w:lvlJc w:val="left"/>
      <w:pPr>
        <w:ind w:left="644" w:hanging="360"/>
      </w:pPr>
      <w:rPr>
        <w:rFonts w:ascii="Times New Roman" w:eastAsia="@Arial Unicode M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7FD2702"/>
    <w:multiLevelType w:val="multilevel"/>
    <w:tmpl w:val="77B6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7B6574"/>
    <w:multiLevelType w:val="hybridMultilevel"/>
    <w:tmpl w:val="00B8F5E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85B0C"/>
    <w:multiLevelType w:val="hybridMultilevel"/>
    <w:tmpl w:val="E36E8E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405F44FA"/>
    <w:multiLevelType w:val="hybridMultilevel"/>
    <w:tmpl w:val="E0326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F2379"/>
    <w:multiLevelType w:val="hybridMultilevel"/>
    <w:tmpl w:val="125CBC58"/>
    <w:lvl w:ilvl="0" w:tplc="6ACA5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D4027"/>
    <w:multiLevelType w:val="hybridMultilevel"/>
    <w:tmpl w:val="9900294E"/>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8">
    <w:nsid w:val="472A4804"/>
    <w:multiLevelType w:val="hybridMultilevel"/>
    <w:tmpl w:val="2E0E44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8116E68"/>
    <w:multiLevelType w:val="hybridMultilevel"/>
    <w:tmpl w:val="F3409938"/>
    <w:lvl w:ilvl="0" w:tplc="737A68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0277CB"/>
    <w:multiLevelType w:val="hybridMultilevel"/>
    <w:tmpl w:val="D6B6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D1678B5"/>
    <w:multiLevelType w:val="hybridMultilevel"/>
    <w:tmpl w:val="212AB0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FD0265A"/>
    <w:multiLevelType w:val="hybridMultilevel"/>
    <w:tmpl w:val="E85C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54BB5425"/>
    <w:multiLevelType w:val="hybridMultilevel"/>
    <w:tmpl w:val="862C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125A1D"/>
    <w:multiLevelType w:val="hybridMultilevel"/>
    <w:tmpl w:val="953A3FC6"/>
    <w:lvl w:ilvl="0" w:tplc="D9B81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F2DB3"/>
    <w:multiLevelType w:val="hybridMultilevel"/>
    <w:tmpl w:val="213C4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8C7588"/>
    <w:multiLevelType w:val="hybridMultilevel"/>
    <w:tmpl w:val="6E14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A3FBB"/>
    <w:multiLevelType w:val="hybridMultilevel"/>
    <w:tmpl w:val="D0865C02"/>
    <w:lvl w:ilvl="0" w:tplc="3378F4B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FE5F76"/>
    <w:multiLevelType w:val="hybridMultilevel"/>
    <w:tmpl w:val="B66830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7B14"/>
    <w:multiLevelType w:val="hybridMultilevel"/>
    <w:tmpl w:val="3432D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436FC6"/>
    <w:multiLevelType w:val="hybridMultilevel"/>
    <w:tmpl w:val="E90A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A70BE"/>
    <w:multiLevelType w:val="hybridMultilevel"/>
    <w:tmpl w:val="26BEB916"/>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4">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5"/>
  </w:num>
  <w:num w:numId="4">
    <w:abstractNumId w:val="33"/>
  </w:num>
  <w:num w:numId="5">
    <w:abstractNumId w:val="30"/>
  </w:num>
  <w:num w:numId="6">
    <w:abstractNumId w:val="18"/>
  </w:num>
  <w:num w:numId="7">
    <w:abstractNumId w:val="38"/>
  </w:num>
  <w:num w:numId="8">
    <w:abstractNumId w:val="1"/>
  </w:num>
  <w:num w:numId="9">
    <w:abstractNumId w:val="7"/>
  </w:num>
  <w:num w:numId="10">
    <w:abstractNumId w:val="27"/>
  </w:num>
  <w:num w:numId="11">
    <w:abstractNumId w:val="43"/>
  </w:num>
  <w:num w:numId="12">
    <w:abstractNumId w:val="9"/>
  </w:num>
  <w:num w:numId="13">
    <w:abstractNumId w:val="8"/>
  </w:num>
  <w:num w:numId="14">
    <w:abstractNumId w:val="41"/>
  </w:num>
  <w:num w:numId="15">
    <w:abstractNumId w:val="22"/>
  </w:num>
  <w:num w:numId="16">
    <w:abstractNumId w:val="17"/>
  </w:num>
  <w:num w:numId="17">
    <w:abstractNumId w:val="44"/>
  </w:num>
  <w:num w:numId="18">
    <w:abstractNumId w:val="36"/>
  </w:num>
  <w:num w:numId="19">
    <w:abstractNumId w:val="23"/>
  </w:num>
  <w:num w:numId="20">
    <w:abstractNumId w:val="37"/>
  </w:num>
  <w:num w:numId="21">
    <w:abstractNumId w:val="0"/>
  </w:num>
  <w:num w:numId="22">
    <w:abstractNumId w:val="12"/>
  </w:num>
  <w:num w:numId="23">
    <w:abstractNumId w:val="28"/>
  </w:num>
  <w:num w:numId="24">
    <w:abstractNumId w:val="40"/>
  </w:num>
  <w:num w:numId="25">
    <w:abstractNumId w:val="29"/>
  </w:num>
  <w:num w:numId="26">
    <w:abstractNumId w:val="32"/>
  </w:num>
  <w:num w:numId="27">
    <w:abstractNumId w:val="19"/>
  </w:num>
  <w:num w:numId="28">
    <w:abstractNumId w:val="21"/>
  </w:num>
  <w:num w:numId="29">
    <w:abstractNumId w:val="11"/>
  </w:num>
  <w:num w:numId="30">
    <w:abstractNumId w:val="42"/>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
  </w:num>
  <w:num w:numId="35">
    <w:abstractNumId w:val="3"/>
  </w:num>
  <w:num w:numId="36">
    <w:abstractNumId w:val="4"/>
  </w:num>
  <w:num w:numId="37">
    <w:abstractNumId w:val="5"/>
  </w:num>
  <w:num w:numId="38">
    <w:abstractNumId w:val="6"/>
  </w:num>
  <w:num w:numId="39">
    <w:abstractNumId w:val="31"/>
  </w:num>
  <w:num w:numId="40">
    <w:abstractNumId w:val="13"/>
  </w:num>
  <w:num w:numId="41">
    <w:abstractNumId w:val="14"/>
  </w:num>
  <w:num w:numId="42">
    <w:abstractNumId w:val="15"/>
  </w:num>
  <w:num w:numId="43">
    <w:abstractNumId w:val="24"/>
  </w:num>
  <w:num w:numId="44">
    <w:abstractNumId w:val="34"/>
  </w:num>
  <w:num w:numId="45">
    <w:abstractNumId w:val="3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7DE5"/>
    <w:rsid w:val="00005DCA"/>
    <w:rsid w:val="00017690"/>
    <w:rsid w:val="000226FC"/>
    <w:rsid w:val="00024DAA"/>
    <w:rsid w:val="000461B4"/>
    <w:rsid w:val="000461FF"/>
    <w:rsid w:val="000508D7"/>
    <w:rsid w:val="00056F4B"/>
    <w:rsid w:val="00067488"/>
    <w:rsid w:val="0009499B"/>
    <w:rsid w:val="000E50A4"/>
    <w:rsid w:val="001502CA"/>
    <w:rsid w:val="001518B4"/>
    <w:rsid w:val="00151CAA"/>
    <w:rsid w:val="001523E3"/>
    <w:rsid w:val="001778A8"/>
    <w:rsid w:val="00190DA4"/>
    <w:rsid w:val="00191765"/>
    <w:rsid w:val="001A2081"/>
    <w:rsid w:val="001B341C"/>
    <w:rsid w:val="001D637D"/>
    <w:rsid w:val="001E59B1"/>
    <w:rsid w:val="001F38EA"/>
    <w:rsid w:val="00221A24"/>
    <w:rsid w:val="0023342E"/>
    <w:rsid w:val="002402B0"/>
    <w:rsid w:val="00256444"/>
    <w:rsid w:val="0025738D"/>
    <w:rsid w:val="002600A9"/>
    <w:rsid w:val="00264C19"/>
    <w:rsid w:val="0027599B"/>
    <w:rsid w:val="00295A09"/>
    <w:rsid w:val="002A57F1"/>
    <w:rsid w:val="002C036D"/>
    <w:rsid w:val="002C1D83"/>
    <w:rsid w:val="002D7320"/>
    <w:rsid w:val="002E5AB4"/>
    <w:rsid w:val="003055FC"/>
    <w:rsid w:val="00311338"/>
    <w:rsid w:val="00312EFB"/>
    <w:rsid w:val="00331DC8"/>
    <w:rsid w:val="00391064"/>
    <w:rsid w:val="003970E9"/>
    <w:rsid w:val="003B7E13"/>
    <w:rsid w:val="003F17B8"/>
    <w:rsid w:val="00404C4F"/>
    <w:rsid w:val="00404CAC"/>
    <w:rsid w:val="00416AC6"/>
    <w:rsid w:val="00482EC8"/>
    <w:rsid w:val="004A393D"/>
    <w:rsid w:val="004A3F4F"/>
    <w:rsid w:val="005825BC"/>
    <w:rsid w:val="00583210"/>
    <w:rsid w:val="005933A3"/>
    <w:rsid w:val="005C6469"/>
    <w:rsid w:val="005D28C8"/>
    <w:rsid w:val="006102A9"/>
    <w:rsid w:val="006362A4"/>
    <w:rsid w:val="006366D4"/>
    <w:rsid w:val="00646402"/>
    <w:rsid w:val="00670159"/>
    <w:rsid w:val="00690439"/>
    <w:rsid w:val="006A35FB"/>
    <w:rsid w:val="006C756B"/>
    <w:rsid w:val="006F3F64"/>
    <w:rsid w:val="007029FB"/>
    <w:rsid w:val="00703E70"/>
    <w:rsid w:val="0070590B"/>
    <w:rsid w:val="00721EF0"/>
    <w:rsid w:val="00763F53"/>
    <w:rsid w:val="00782A2B"/>
    <w:rsid w:val="0078624D"/>
    <w:rsid w:val="007B17D8"/>
    <w:rsid w:val="007D1EBA"/>
    <w:rsid w:val="007E067B"/>
    <w:rsid w:val="007F5569"/>
    <w:rsid w:val="00832A3C"/>
    <w:rsid w:val="008464D6"/>
    <w:rsid w:val="0085798D"/>
    <w:rsid w:val="00867CDE"/>
    <w:rsid w:val="00897969"/>
    <w:rsid w:val="008A6B29"/>
    <w:rsid w:val="008D2AAC"/>
    <w:rsid w:val="008E2F92"/>
    <w:rsid w:val="00900BDA"/>
    <w:rsid w:val="0090799A"/>
    <w:rsid w:val="00911C52"/>
    <w:rsid w:val="00912F5C"/>
    <w:rsid w:val="009750EC"/>
    <w:rsid w:val="009B3F14"/>
    <w:rsid w:val="009C2A5F"/>
    <w:rsid w:val="009C3CC7"/>
    <w:rsid w:val="009C6C92"/>
    <w:rsid w:val="009D201F"/>
    <w:rsid w:val="009E2659"/>
    <w:rsid w:val="009E3F11"/>
    <w:rsid w:val="00A26564"/>
    <w:rsid w:val="00A34D80"/>
    <w:rsid w:val="00A57DB5"/>
    <w:rsid w:val="00A64FC0"/>
    <w:rsid w:val="00A918B8"/>
    <w:rsid w:val="00A943A9"/>
    <w:rsid w:val="00AF3959"/>
    <w:rsid w:val="00B41DF2"/>
    <w:rsid w:val="00B74E01"/>
    <w:rsid w:val="00B756B9"/>
    <w:rsid w:val="00B909DE"/>
    <w:rsid w:val="00B94BC9"/>
    <w:rsid w:val="00BD2563"/>
    <w:rsid w:val="00C02E32"/>
    <w:rsid w:val="00C25A5F"/>
    <w:rsid w:val="00C641DB"/>
    <w:rsid w:val="00C9382C"/>
    <w:rsid w:val="00CC348C"/>
    <w:rsid w:val="00D24D47"/>
    <w:rsid w:val="00D5095F"/>
    <w:rsid w:val="00D51325"/>
    <w:rsid w:val="00D7689B"/>
    <w:rsid w:val="00DA5A2B"/>
    <w:rsid w:val="00DC3DBC"/>
    <w:rsid w:val="00DE0D26"/>
    <w:rsid w:val="00DF3BE2"/>
    <w:rsid w:val="00DF4BB9"/>
    <w:rsid w:val="00E079A7"/>
    <w:rsid w:val="00E302F5"/>
    <w:rsid w:val="00E87DE5"/>
    <w:rsid w:val="00E9028A"/>
    <w:rsid w:val="00E963D2"/>
    <w:rsid w:val="00ED075B"/>
    <w:rsid w:val="00EE1346"/>
    <w:rsid w:val="00EE3AE5"/>
    <w:rsid w:val="00F01C9C"/>
    <w:rsid w:val="00F0535B"/>
    <w:rsid w:val="00F05979"/>
    <w:rsid w:val="00F573E9"/>
    <w:rsid w:val="00F6793A"/>
    <w:rsid w:val="00F87973"/>
    <w:rsid w:val="00F92740"/>
    <w:rsid w:val="00FA6D90"/>
    <w:rsid w:val="00FB0098"/>
    <w:rsid w:val="00FD6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E5"/>
    <w:pPr>
      <w:spacing w:after="200" w:line="276" w:lineRule="auto"/>
    </w:pPr>
    <w:rPr>
      <w:sz w:val="22"/>
      <w:szCs w:val="22"/>
      <w:lang w:eastAsia="en-US"/>
    </w:rPr>
  </w:style>
  <w:style w:type="paragraph" w:styleId="2">
    <w:name w:val="heading 2"/>
    <w:basedOn w:val="a"/>
    <w:next w:val="a"/>
    <w:link w:val="20"/>
    <w:uiPriority w:val="9"/>
    <w:qFormat/>
    <w:rsid w:val="00E87DE5"/>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qFormat/>
    <w:rsid w:val="00E87DE5"/>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87DE5"/>
    <w:rPr>
      <w:rFonts w:ascii="Cambria" w:eastAsia="Times New Roman" w:hAnsi="Cambria" w:cs="Times New Roman"/>
      <w:b/>
      <w:bCs/>
      <w:color w:val="4F81BD"/>
      <w:sz w:val="26"/>
      <w:szCs w:val="26"/>
    </w:rPr>
  </w:style>
  <w:style w:type="character" w:customStyle="1" w:styleId="40">
    <w:name w:val="Заголовок 4 Знак"/>
    <w:link w:val="4"/>
    <w:uiPriority w:val="9"/>
    <w:semiHidden/>
    <w:rsid w:val="00E87DE5"/>
    <w:rPr>
      <w:rFonts w:ascii="Cambria" w:eastAsia="Times New Roman" w:hAnsi="Cambria" w:cs="Times New Roman"/>
      <w:b/>
      <w:bCs/>
      <w:i/>
      <w:iCs/>
      <w:color w:val="4F81BD"/>
    </w:rPr>
  </w:style>
  <w:style w:type="paragraph" w:styleId="a3">
    <w:name w:val="List Paragraph"/>
    <w:basedOn w:val="a"/>
    <w:link w:val="a4"/>
    <w:uiPriority w:val="99"/>
    <w:qFormat/>
    <w:rsid w:val="00E87DE5"/>
    <w:pPr>
      <w:spacing w:after="0" w:line="240" w:lineRule="auto"/>
      <w:ind w:left="720" w:firstLine="357"/>
      <w:contextualSpacing/>
    </w:pPr>
    <w:rPr>
      <w:rFonts w:ascii="Times New Roman" w:eastAsia="SimSun" w:hAnsi="Times New Roman"/>
      <w:sz w:val="24"/>
      <w:szCs w:val="24"/>
      <w:lang w:eastAsia="zh-CN"/>
    </w:rPr>
  </w:style>
  <w:style w:type="paragraph" w:customStyle="1" w:styleId="a5">
    <w:name w:val="СписокБ"/>
    <w:basedOn w:val="a"/>
    <w:uiPriority w:val="99"/>
    <w:rsid w:val="00E87DE5"/>
    <w:pPr>
      <w:widowControl w:val="0"/>
      <w:tabs>
        <w:tab w:val="num" w:pos="0"/>
      </w:tabs>
      <w:suppressAutoHyphens/>
      <w:overflowPunct w:val="0"/>
      <w:autoSpaceDE w:val="0"/>
      <w:spacing w:after="80"/>
      <w:ind w:left="284" w:hanging="284"/>
      <w:jc w:val="both"/>
      <w:textAlignment w:val="baseline"/>
    </w:pPr>
    <w:rPr>
      <w:rFonts w:ascii="TimesDL" w:eastAsia="SimSun" w:hAnsi="TimesDL" w:cs="font227"/>
      <w:kern w:val="1"/>
      <w:sz w:val="20"/>
      <w:szCs w:val="20"/>
      <w:lang w:eastAsia="ar-SA"/>
    </w:rPr>
  </w:style>
  <w:style w:type="paragraph" w:customStyle="1" w:styleId="1">
    <w:name w:val="Абзац списка1"/>
    <w:basedOn w:val="a"/>
    <w:uiPriority w:val="99"/>
    <w:rsid w:val="00E87DE5"/>
    <w:pPr>
      <w:ind w:left="720"/>
    </w:pPr>
    <w:rPr>
      <w:rFonts w:eastAsia="Times New Roman"/>
      <w:kern w:val="1"/>
      <w:lang w:eastAsia="ar-SA"/>
    </w:rPr>
  </w:style>
  <w:style w:type="paragraph" w:customStyle="1" w:styleId="10">
    <w:name w:val="Без интервала1"/>
    <w:uiPriority w:val="99"/>
    <w:rsid w:val="00E87DE5"/>
    <w:pPr>
      <w:suppressAutoHyphens/>
    </w:pPr>
    <w:rPr>
      <w:sz w:val="22"/>
      <w:szCs w:val="22"/>
      <w:lang w:eastAsia="ar-SA"/>
    </w:rPr>
  </w:style>
  <w:style w:type="character" w:styleId="a6">
    <w:name w:val="Emphasis"/>
    <w:uiPriority w:val="99"/>
    <w:qFormat/>
    <w:rsid w:val="00E87DE5"/>
    <w:rPr>
      <w:rFonts w:cs="Times New Roman"/>
      <w:i/>
      <w:iCs/>
    </w:rPr>
  </w:style>
  <w:style w:type="paragraph" w:styleId="a7">
    <w:name w:val="Normal (Web)"/>
    <w:basedOn w:val="a"/>
    <w:uiPriority w:val="99"/>
    <w:rsid w:val="00E87DE5"/>
    <w:pPr>
      <w:suppressAutoHyphens/>
      <w:spacing w:before="280" w:after="280"/>
    </w:pPr>
    <w:rPr>
      <w:rFonts w:eastAsia="SimSun" w:cs="font227"/>
      <w:kern w:val="1"/>
      <w:lang w:eastAsia="ar-SA"/>
    </w:rPr>
  </w:style>
  <w:style w:type="paragraph" w:styleId="a8">
    <w:name w:val="Body Text Indent"/>
    <w:basedOn w:val="a"/>
    <w:link w:val="a9"/>
    <w:rsid w:val="00E87D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E87DE5"/>
    <w:rPr>
      <w:rFonts w:ascii="Times New Roman" w:eastAsia="Times New Roman" w:hAnsi="Times New Roman" w:cs="Times New Roman"/>
      <w:sz w:val="24"/>
      <w:szCs w:val="24"/>
      <w:lang w:eastAsia="ru-RU"/>
    </w:rPr>
  </w:style>
  <w:style w:type="paragraph" w:customStyle="1" w:styleId="11">
    <w:name w:val="Обычный1"/>
    <w:basedOn w:val="a"/>
    <w:rsid w:val="00E87DE5"/>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6362A4"/>
    <w:pPr>
      <w:widowControl w:val="0"/>
      <w:autoSpaceDE w:val="0"/>
      <w:autoSpaceDN w:val="0"/>
      <w:adjustRightInd w:val="0"/>
    </w:pPr>
    <w:rPr>
      <w:rFonts w:ascii="Arial" w:eastAsia="Times New Roman" w:hAnsi="Arial" w:cs="Arial"/>
    </w:rPr>
  </w:style>
  <w:style w:type="paragraph" w:styleId="ab">
    <w:name w:val="Subtitle"/>
    <w:basedOn w:val="a"/>
    <w:next w:val="a"/>
    <w:link w:val="ac"/>
    <w:qFormat/>
    <w:rsid w:val="006362A4"/>
    <w:pPr>
      <w:spacing w:after="60"/>
      <w:jc w:val="center"/>
      <w:outlineLvl w:val="1"/>
    </w:pPr>
    <w:rPr>
      <w:rFonts w:ascii="Cambria" w:eastAsia="Times New Roman" w:hAnsi="Cambria"/>
      <w:sz w:val="24"/>
      <w:szCs w:val="24"/>
    </w:rPr>
  </w:style>
  <w:style w:type="character" w:customStyle="1" w:styleId="ac">
    <w:name w:val="Подзаголовок Знак"/>
    <w:link w:val="ab"/>
    <w:rsid w:val="006362A4"/>
    <w:rPr>
      <w:rFonts w:ascii="Cambria" w:eastAsia="Times New Roman" w:hAnsi="Cambria" w:cs="Times New Roman"/>
      <w:sz w:val="24"/>
      <w:szCs w:val="24"/>
    </w:rPr>
  </w:style>
  <w:style w:type="paragraph" w:styleId="ad">
    <w:name w:val="Body Text"/>
    <w:basedOn w:val="a"/>
    <w:link w:val="ae"/>
    <w:uiPriority w:val="99"/>
    <w:semiHidden/>
    <w:unhideWhenUsed/>
    <w:rsid w:val="00DE0D26"/>
    <w:pPr>
      <w:spacing w:after="120"/>
    </w:pPr>
  </w:style>
  <w:style w:type="character" w:customStyle="1" w:styleId="ae">
    <w:name w:val="Основной текст Знак"/>
    <w:link w:val="ad"/>
    <w:uiPriority w:val="99"/>
    <w:semiHidden/>
    <w:rsid w:val="00DE0D26"/>
    <w:rPr>
      <w:sz w:val="22"/>
      <w:szCs w:val="22"/>
      <w:lang w:eastAsia="en-US"/>
    </w:rPr>
  </w:style>
  <w:style w:type="paragraph" w:styleId="af">
    <w:name w:val="Title"/>
    <w:basedOn w:val="a"/>
    <w:link w:val="af0"/>
    <w:qFormat/>
    <w:rsid w:val="00DE0D26"/>
    <w:pPr>
      <w:spacing w:after="0" w:line="240" w:lineRule="auto"/>
      <w:jc w:val="center"/>
    </w:pPr>
    <w:rPr>
      <w:rFonts w:ascii="Arial" w:eastAsia="Times New Roman" w:hAnsi="Arial" w:cs="Arial"/>
      <w:b/>
      <w:bCs/>
      <w:sz w:val="28"/>
      <w:szCs w:val="26"/>
      <w:lang w:eastAsia="ru-RU"/>
    </w:rPr>
  </w:style>
  <w:style w:type="character" w:customStyle="1" w:styleId="af0">
    <w:name w:val="Название Знак"/>
    <w:link w:val="af"/>
    <w:rsid w:val="00DE0D26"/>
    <w:rPr>
      <w:rFonts w:ascii="Arial" w:eastAsia="Times New Roman" w:hAnsi="Arial" w:cs="Arial"/>
      <w:b/>
      <w:bCs/>
      <w:sz w:val="28"/>
      <w:szCs w:val="26"/>
    </w:rPr>
  </w:style>
  <w:style w:type="character" w:styleId="af1">
    <w:name w:val="Hyperlink"/>
    <w:uiPriority w:val="99"/>
    <w:unhideWhenUsed/>
    <w:rsid w:val="00DE0D26"/>
    <w:rPr>
      <w:color w:val="0000FF"/>
      <w:u w:val="single"/>
    </w:rPr>
  </w:style>
  <w:style w:type="paragraph" w:styleId="af2">
    <w:name w:val="header"/>
    <w:basedOn w:val="a"/>
    <w:link w:val="af3"/>
    <w:uiPriority w:val="99"/>
    <w:unhideWhenUsed/>
    <w:rsid w:val="00A918B8"/>
    <w:pPr>
      <w:tabs>
        <w:tab w:val="center" w:pos="4677"/>
        <w:tab w:val="right" w:pos="9355"/>
      </w:tabs>
    </w:pPr>
  </w:style>
  <w:style w:type="character" w:customStyle="1" w:styleId="af3">
    <w:name w:val="Верхний колонтитул Знак"/>
    <w:link w:val="af2"/>
    <w:uiPriority w:val="99"/>
    <w:rsid w:val="00A918B8"/>
    <w:rPr>
      <w:sz w:val="22"/>
      <w:szCs w:val="22"/>
      <w:lang w:eastAsia="en-US"/>
    </w:rPr>
  </w:style>
  <w:style w:type="paragraph" w:styleId="af4">
    <w:name w:val="footer"/>
    <w:basedOn w:val="a"/>
    <w:link w:val="af5"/>
    <w:uiPriority w:val="99"/>
    <w:unhideWhenUsed/>
    <w:rsid w:val="00A918B8"/>
    <w:pPr>
      <w:tabs>
        <w:tab w:val="center" w:pos="4677"/>
        <w:tab w:val="right" w:pos="9355"/>
      </w:tabs>
    </w:pPr>
  </w:style>
  <w:style w:type="character" w:customStyle="1" w:styleId="af5">
    <w:name w:val="Нижний колонтитул Знак"/>
    <w:link w:val="af4"/>
    <w:uiPriority w:val="99"/>
    <w:rsid w:val="00A918B8"/>
    <w:rPr>
      <w:sz w:val="22"/>
      <w:szCs w:val="22"/>
      <w:lang w:eastAsia="en-US"/>
    </w:rPr>
  </w:style>
  <w:style w:type="paragraph" w:styleId="af6">
    <w:name w:val="Balloon Text"/>
    <w:basedOn w:val="a"/>
    <w:link w:val="af7"/>
    <w:uiPriority w:val="99"/>
    <w:semiHidden/>
    <w:unhideWhenUsed/>
    <w:rsid w:val="00F8797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F87973"/>
    <w:rPr>
      <w:rFonts w:ascii="Tahoma" w:hAnsi="Tahoma" w:cs="Tahoma"/>
      <w:sz w:val="16"/>
      <w:szCs w:val="16"/>
      <w:lang w:eastAsia="en-US"/>
    </w:rPr>
  </w:style>
  <w:style w:type="table" w:styleId="af8">
    <w:name w:val="Table Grid"/>
    <w:basedOn w:val="a1"/>
    <w:uiPriority w:val="59"/>
    <w:rsid w:val="0031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E067B"/>
    <w:pPr>
      <w:suppressAutoHyphens/>
      <w:autoSpaceDN w:val="0"/>
      <w:textAlignment w:val="baseline"/>
    </w:pPr>
    <w:rPr>
      <w:rFonts w:ascii="Times New Roman" w:eastAsia="Times New Roman" w:hAnsi="Times New Roman"/>
      <w:kern w:val="3"/>
      <w:sz w:val="24"/>
      <w:szCs w:val="24"/>
      <w:lang w:eastAsia="zh-CN"/>
    </w:rPr>
  </w:style>
  <w:style w:type="character" w:customStyle="1" w:styleId="a4">
    <w:name w:val="Абзац списка Знак"/>
    <w:link w:val="a3"/>
    <w:uiPriority w:val="99"/>
    <w:locked/>
    <w:rsid w:val="000508D7"/>
    <w:rPr>
      <w:rFonts w:ascii="Times New Roman" w:eastAsia="SimSun" w:hAnsi="Times New Roman"/>
      <w:sz w:val="24"/>
      <w:szCs w:val="24"/>
      <w:lang w:eastAsia="zh-CN"/>
    </w:rPr>
  </w:style>
  <w:style w:type="paragraph" w:customStyle="1" w:styleId="af9">
    <w:name w:val="Основной"/>
    <w:basedOn w:val="a"/>
    <w:link w:val="afa"/>
    <w:rsid w:val="00F92740"/>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b">
    <w:name w:val="Буллит"/>
    <w:basedOn w:val="af9"/>
    <w:link w:val="afc"/>
    <w:rsid w:val="00F92740"/>
    <w:pPr>
      <w:ind w:firstLine="244"/>
    </w:pPr>
  </w:style>
  <w:style w:type="paragraph" w:customStyle="1" w:styleId="41">
    <w:name w:val="Заг 4"/>
    <w:basedOn w:val="a"/>
    <w:rsid w:val="00F9274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F92740"/>
    <w:rPr>
      <w:color w:val="000000"/>
      <w:w w:val="100"/>
    </w:rPr>
  </w:style>
  <w:style w:type="character" w:customStyle="1" w:styleId="afa">
    <w:name w:val="Основной Знак"/>
    <w:link w:val="af9"/>
    <w:rsid w:val="00F92740"/>
    <w:rPr>
      <w:rFonts w:ascii="NewtonCSanPin" w:eastAsia="Times New Roman" w:hAnsi="NewtonCSanPin"/>
      <w:color w:val="000000"/>
      <w:sz w:val="21"/>
      <w:szCs w:val="21"/>
    </w:rPr>
  </w:style>
  <w:style w:type="character" w:customStyle="1" w:styleId="afc">
    <w:name w:val="Буллит Знак"/>
    <w:link w:val="afb"/>
    <w:rsid w:val="00F92740"/>
    <w:rPr>
      <w:rFonts w:ascii="NewtonCSanPin" w:eastAsia="Times New Roman" w:hAnsi="NewtonCSanPin"/>
      <w:color w:val="000000"/>
      <w:sz w:val="21"/>
      <w:szCs w:val="21"/>
    </w:rPr>
  </w:style>
  <w:style w:type="paragraph" w:customStyle="1" w:styleId="ConsPlusNormal">
    <w:name w:val="ConsPlusNormal"/>
    <w:rsid w:val="00F92740"/>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33481811">
      <w:bodyDiv w:val="1"/>
      <w:marLeft w:val="0"/>
      <w:marRight w:val="0"/>
      <w:marTop w:val="0"/>
      <w:marBottom w:val="0"/>
      <w:divBdr>
        <w:top w:val="none" w:sz="0" w:space="0" w:color="auto"/>
        <w:left w:val="none" w:sz="0" w:space="0" w:color="auto"/>
        <w:bottom w:val="none" w:sz="0" w:space="0" w:color="auto"/>
        <w:right w:val="none" w:sz="0" w:space="0" w:color="auto"/>
      </w:divBdr>
    </w:div>
    <w:div w:id="641152402">
      <w:bodyDiv w:val="1"/>
      <w:marLeft w:val="0"/>
      <w:marRight w:val="0"/>
      <w:marTop w:val="0"/>
      <w:marBottom w:val="0"/>
      <w:divBdr>
        <w:top w:val="none" w:sz="0" w:space="0" w:color="auto"/>
        <w:left w:val="none" w:sz="0" w:space="0" w:color="auto"/>
        <w:bottom w:val="none" w:sz="0" w:space="0" w:color="auto"/>
        <w:right w:val="none" w:sz="0" w:space="0" w:color="auto"/>
      </w:divBdr>
    </w:div>
    <w:div w:id="643851318">
      <w:bodyDiv w:val="1"/>
      <w:marLeft w:val="0"/>
      <w:marRight w:val="0"/>
      <w:marTop w:val="0"/>
      <w:marBottom w:val="0"/>
      <w:divBdr>
        <w:top w:val="none" w:sz="0" w:space="0" w:color="auto"/>
        <w:left w:val="none" w:sz="0" w:space="0" w:color="auto"/>
        <w:bottom w:val="none" w:sz="0" w:space="0" w:color="auto"/>
        <w:right w:val="none" w:sz="0" w:space="0" w:color="auto"/>
      </w:divBdr>
    </w:div>
    <w:div w:id="9134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13075</CharactersWithSpaces>
  <SharedDoc>false</SharedDoc>
  <HLinks>
    <vt:vector size="30" baseType="variant">
      <vt:variant>
        <vt:i4>5767177</vt:i4>
      </vt:variant>
      <vt:variant>
        <vt:i4>12</vt:i4>
      </vt:variant>
      <vt:variant>
        <vt:i4>0</vt:i4>
      </vt:variant>
      <vt:variant>
        <vt:i4>5</vt:i4>
      </vt:variant>
      <vt:variant>
        <vt:lpwstr>http://school-collection.edu.ru/</vt:lpwstr>
      </vt:variant>
      <vt:variant>
        <vt:lpwstr/>
      </vt:variant>
      <vt:variant>
        <vt:i4>2687077</vt:i4>
      </vt:variant>
      <vt:variant>
        <vt:i4>9</vt:i4>
      </vt:variant>
      <vt:variant>
        <vt:i4>0</vt:i4>
      </vt:variant>
      <vt:variant>
        <vt:i4>5</vt:i4>
      </vt:variant>
      <vt:variant>
        <vt:lpwstr>http://www.klyaksa.net/</vt:lpwstr>
      </vt:variant>
      <vt:variant>
        <vt:lpwstr/>
      </vt:variant>
      <vt:variant>
        <vt:i4>1900609</vt:i4>
      </vt:variant>
      <vt:variant>
        <vt:i4>6</vt:i4>
      </vt:variant>
      <vt:variant>
        <vt:i4>0</vt:i4>
      </vt:variant>
      <vt:variant>
        <vt:i4>5</vt:i4>
      </vt:variant>
      <vt:variant>
        <vt:lpwstr>http://www.metod-kopilka.ru/</vt:lpwstr>
      </vt:variant>
      <vt:variant>
        <vt:lpwstr/>
      </vt:variant>
      <vt:variant>
        <vt:i4>4587596</vt:i4>
      </vt:variant>
      <vt:variant>
        <vt:i4>3</vt:i4>
      </vt:variant>
      <vt:variant>
        <vt:i4>0</vt:i4>
      </vt:variant>
      <vt:variant>
        <vt:i4>5</vt:i4>
      </vt:variant>
      <vt:variant>
        <vt:lpwstr>http://www.pedsovet.org/</vt:lpwstr>
      </vt:variant>
      <vt:variant>
        <vt:lpwstr/>
      </vt:variant>
      <vt:variant>
        <vt:i4>7012466</vt:i4>
      </vt:variant>
      <vt:variant>
        <vt:i4>0</vt:i4>
      </vt:variant>
      <vt:variant>
        <vt:i4>0</vt:i4>
      </vt:variant>
      <vt:variant>
        <vt:i4>5</vt:i4>
      </vt:variant>
      <vt:variant>
        <vt:lpwstr>http://www.festival.-1september.ru/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№6</cp:lastModifiedBy>
  <cp:revision>2</cp:revision>
  <cp:lastPrinted>2015-04-14T09:38:00Z</cp:lastPrinted>
  <dcterms:created xsi:type="dcterms:W3CDTF">2019-01-11T01:00:00Z</dcterms:created>
  <dcterms:modified xsi:type="dcterms:W3CDTF">2019-01-11T01:00:00Z</dcterms:modified>
</cp:coreProperties>
</file>