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9D" w:rsidRPr="00AA019D" w:rsidRDefault="00AA019D" w:rsidP="00AA019D">
      <w:pPr>
        <w:jc w:val="center"/>
        <w:rPr>
          <w:rFonts w:ascii="Times New Roman" w:eastAsia="Times New Roman" w:hAnsi="Times New Roman" w:cs="Times New Roman"/>
          <w:i/>
          <w:sz w:val="28"/>
          <w:szCs w:val="28"/>
        </w:rPr>
      </w:pPr>
      <w:r w:rsidRPr="00AA019D">
        <w:rPr>
          <w:rFonts w:ascii="Times New Roman" w:eastAsia="Times New Roman" w:hAnsi="Times New Roman" w:cs="Times New Roman"/>
          <w:i/>
          <w:sz w:val="28"/>
          <w:szCs w:val="28"/>
        </w:rPr>
        <w:t>Муниципальное бюджетное общеобразовательное учреждение</w:t>
      </w:r>
    </w:p>
    <w:p w:rsidR="00AA019D" w:rsidRPr="00AA019D" w:rsidRDefault="00AA019D" w:rsidP="00AA019D">
      <w:pPr>
        <w:spacing w:after="120" w:line="240" w:lineRule="auto"/>
        <w:jc w:val="center"/>
        <w:rPr>
          <w:rFonts w:ascii="Times New Roman" w:eastAsia="Times New Roman" w:hAnsi="Times New Roman" w:cs="Times New Roman"/>
          <w:i/>
          <w:sz w:val="28"/>
          <w:szCs w:val="28"/>
        </w:rPr>
      </w:pPr>
      <w:r w:rsidRPr="00AA019D">
        <w:rPr>
          <w:rFonts w:ascii="Times New Roman" w:eastAsia="Times New Roman" w:hAnsi="Times New Roman" w:cs="Times New Roman"/>
          <w:i/>
          <w:sz w:val="28"/>
          <w:szCs w:val="28"/>
        </w:rPr>
        <w:t xml:space="preserve">«Основная общеобразовательная школа № 6» </w:t>
      </w:r>
    </w:p>
    <w:p w:rsidR="00AA019D" w:rsidRPr="00AA019D" w:rsidRDefault="00AA019D" w:rsidP="00AA019D">
      <w:pPr>
        <w:spacing w:after="120" w:line="240" w:lineRule="auto"/>
        <w:jc w:val="center"/>
        <w:rPr>
          <w:rFonts w:ascii="Times New Roman" w:eastAsia="Times New Roman" w:hAnsi="Times New Roman" w:cs="Times New Roman"/>
          <w:sz w:val="28"/>
          <w:szCs w:val="28"/>
        </w:rPr>
      </w:pPr>
    </w:p>
    <w:p w:rsidR="00AA019D" w:rsidRPr="00AA019D" w:rsidRDefault="00AA019D" w:rsidP="00AA019D">
      <w:pPr>
        <w:spacing w:after="120" w:line="240" w:lineRule="auto"/>
        <w:jc w:val="center"/>
        <w:rPr>
          <w:rFonts w:ascii="Times New Roman" w:eastAsia="Times New Roman" w:hAnsi="Times New Roman" w:cs="Times New Roman"/>
          <w:sz w:val="28"/>
          <w:szCs w:val="28"/>
        </w:rPr>
      </w:pPr>
    </w:p>
    <w:tbl>
      <w:tblPr>
        <w:tblW w:w="9571" w:type="dxa"/>
        <w:tblInd w:w="-34" w:type="dxa"/>
        <w:tblLook w:val="04A0" w:firstRow="1" w:lastRow="0" w:firstColumn="1" w:lastColumn="0" w:noHBand="0" w:noVBand="1"/>
      </w:tblPr>
      <w:tblGrid>
        <w:gridCol w:w="4108"/>
        <w:gridCol w:w="1765"/>
        <w:gridCol w:w="3698"/>
      </w:tblGrid>
      <w:tr w:rsidR="00AA019D" w:rsidRPr="00AA019D" w:rsidTr="00FD5719">
        <w:tc>
          <w:tcPr>
            <w:tcW w:w="4108" w:type="dxa"/>
            <w:shd w:val="clear" w:color="auto" w:fill="auto"/>
          </w:tcPr>
          <w:p w:rsidR="00AA019D" w:rsidRPr="00AA019D" w:rsidRDefault="00AA019D" w:rsidP="00AA019D">
            <w:pPr>
              <w:spacing w:after="0" w:line="240" w:lineRule="auto"/>
              <w:rPr>
                <w:rFonts w:ascii="Times New Roman" w:eastAsia="Times New Roman" w:hAnsi="Times New Roman" w:cs="Times New Roman"/>
                <w:i/>
                <w:sz w:val="24"/>
                <w:szCs w:val="24"/>
              </w:rPr>
            </w:pPr>
            <w:r w:rsidRPr="00AA019D">
              <w:rPr>
                <w:rFonts w:ascii="Times New Roman" w:eastAsia="Times New Roman" w:hAnsi="Times New Roman" w:cs="Times New Roman"/>
                <w:i/>
                <w:sz w:val="24"/>
                <w:szCs w:val="24"/>
              </w:rPr>
              <w:br w:type="page"/>
            </w:r>
            <w:r w:rsidRPr="00AA019D">
              <w:rPr>
                <w:rFonts w:ascii="Times New Roman" w:eastAsia="Times New Roman" w:hAnsi="Times New Roman" w:cs="Times New Roman"/>
                <w:i/>
                <w:sz w:val="24"/>
                <w:szCs w:val="24"/>
              </w:rPr>
              <w:br w:type="page"/>
              <w:t xml:space="preserve">ПРИНЯТО  решением педагогического  совета  МБОУ «ООШ №6» </w:t>
            </w:r>
          </w:p>
          <w:p w:rsidR="00AA019D" w:rsidRPr="00AA019D" w:rsidRDefault="00AA019D" w:rsidP="00AA019D">
            <w:pPr>
              <w:spacing w:after="0" w:line="240" w:lineRule="auto"/>
              <w:rPr>
                <w:rFonts w:ascii="Times New Roman" w:eastAsia="Times New Roman" w:hAnsi="Times New Roman" w:cs="Times New Roman"/>
                <w:i/>
                <w:sz w:val="24"/>
                <w:szCs w:val="24"/>
              </w:rPr>
            </w:pPr>
            <w:r w:rsidRPr="00AA019D">
              <w:rPr>
                <w:rFonts w:ascii="Times New Roman" w:eastAsia="Times New Roman" w:hAnsi="Times New Roman" w:cs="Times New Roman"/>
                <w:i/>
                <w:sz w:val="24"/>
                <w:szCs w:val="24"/>
              </w:rPr>
              <w:t>протокол от 29.08.2016 г. № 14</w:t>
            </w:r>
          </w:p>
          <w:p w:rsidR="00AA019D" w:rsidRPr="00AA019D" w:rsidRDefault="00AA019D" w:rsidP="00AA019D">
            <w:pPr>
              <w:spacing w:after="0" w:line="240" w:lineRule="auto"/>
              <w:rPr>
                <w:rFonts w:ascii="Times New Roman" w:eastAsia="Times New Roman" w:hAnsi="Times New Roman" w:cs="Times New Roman"/>
                <w:i/>
                <w:sz w:val="24"/>
                <w:szCs w:val="24"/>
              </w:rPr>
            </w:pPr>
          </w:p>
          <w:p w:rsidR="00AA019D" w:rsidRPr="00AA019D" w:rsidRDefault="00AA019D" w:rsidP="00AA019D">
            <w:pPr>
              <w:spacing w:after="0" w:line="240" w:lineRule="auto"/>
              <w:rPr>
                <w:rFonts w:ascii="Times New Roman" w:eastAsia="Times New Roman" w:hAnsi="Times New Roman" w:cs="Times New Roman"/>
                <w:i/>
                <w:sz w:val="24"/>
                <w:szCs w:val="24"/>
              </w:rPr>
            </w:pPr>
          </w:p>
        </w:tc>
        <w:tc>
          <w:tcPr>
            <w:tcW w:w="1765" w:type="dxa"/>
            <w:shd w:val="clear" w:color="auto" w:fill="auto"/>
          </w:tcPr>
          <w:p w:rsidR="00AA019D" w:rsidRPr="00AA019D" w:rsidRDefault="00AA019D" w:rsidP="00AA019D">
            <w:pPr>
              <w:spacing w:after="0" w:line="240" w:lineRule="auto"/>
              <w:rPr>
                <w:rFonts w:ascii="Times New Roman" w:eastAsia="Times New Roman" w:hAnsi="Times New Roman" w:cs="Times New Roman"/>
                <w:i/>
                <w:sz w:val="24"/>
                <w:szCs w:val="24"/>
              </w:rPr>
            </w:pPr>
          </w:p>
        </w:tc>
        <w:tc>
          <w:tcPr>
            <w:tcW w:w="3698" w:type="dxa"/>
            <w:shd w:val="clear" w:color="auto" w:fill="auto"/>
          </w:tcPr>
          <w:p w:rsidR="00AA019D" w:rsidRPr="00AA019D" w:rsidRDefault="00AA019D" w:rsidP="00AA019D">
            <w:pPr>
              <w:spacing w:after="0" w:line="240" w:lineRule="auto"/>
              <w:rPr>
                <w:rFonts w:ascii="Times New Roman" w:eastAsia="Times New Roman" w:hAnsi="Times New Roman" w:cs="Times New Roman"/>
                <w:i/>
                <w:sz w:val="24"/>
                <w:szCs w:val="24"/>
              </w:rPr>
            </w:pPr>
            <w:r w:rsidRPr="00AA019D">
              <w:rPr>
                <w:rFonts w:ascii="Times New Roman" w:eastAsia="Times New Roman" w:hAnsi="Times New Roman" w:cs="Times New Roman"/>
                <w:i/>
                <w:sz w:val="24"/>
                <w:szCs w:val="24"/>
              </w:rPr>
              <w:t xml:space="preserve">     УТВЕРЖДЕНО </w:t>
            </w:r>
          </w:p>
          <w:p w:rsidR="00AA019D" w:rsidRPr="00AA019D" w:rsidRDefault="00AA019D" w:rsidP="00AA019D">
            <w:pPr>
              <w:spacing w:after="0" w:line="240" w:lineRule="auto"/>
              <w:rPr>
                <w:rFonts w:ascii="Times New Roman" w:eastAsia="Times New Roman" w:hAnsi="Times New Roman" w:cs="Times New Roman"/>
                <w:i/>
                <w:sz w:val="24"/>
                <w:szCs w:val="24"/>
              </w:rPr>
            </w:pPr>
            <w:r w:rsidRPr="00AA019D">
              <w:rPr>
                <w:rFonts w:ascii="Times New Roman" w:eastAsia="Times New Roman" w:hAnsi="Times New Roman" w:cs="Times New Roman"/>
                <w:i/>
                <w:sz w:val="24"/>
                <w:szCs w:val="24"/>
              </w:rPr>
              <w:t xml:space="preserve">     приказом   МБОУ «ООШ №6»</w:t>
            </w:r>
          </w:p>
          <w:p w:rsidR="00AA019D" w:rsidRPr="00AA019D" w:rsidRDefault="00AA019D" w:rsidP="00AA019D">
            <w:pPr>
              <w:spacing w:after="0" w:line="240" w:lineRule="auto"/>
              <w:rPr>
                <w:rFonts w:ascii="Times New Roman" w:eastAsia="Times New Roman" w:hAnsi="Times New Roman" w:cs="Times New Roman"/>
                <w:i/>
                <w:sz w:val="24"/>
                <w:szCs w:val="24"/>
              </w:rPr>
            </w:pPr>
            <w:r w:rsidRPr="00AA019D">
              <w:rPr>
                <w:rFonts w:ascii="Times New Roman" w:eastAsia="Times New Roman" w:hAnsi="Times New Roman" w:cs="Times New Roman"/>
                <w:i/>
                <w:sz w:val="24"/>
                <w:szCs w:val="24"/>
              </w:rPr>
              <w:t xml:space="preserve">     от 31.08. 2016 г. № 76/2</w:t>
            </w:r>
          </w:p>
        </w:tc>
      </w:tr>
    </w:tbl>
    <w:p w:rsidR="00AA019D" w:rsidRPr="00AA019D" w:rsidRDefault="00AA019D" w:rsidP="00AA019D">
      <w:pPr>
        <w:spacing w:after="0" w:line="240" w:lineRule="auto"/>
        <w:jc w:val="center"/>
        <w:rPr>
          <w:rFonts w:ascii="Times New Roman" w:eastAsia="Times New Roman" w:hAnsi="Times New Roman" w:cs="Times New Roman"/>
          <w:b/>
          <w:sz w:val="40"/>
          <w:szCs w:val="40"/>
        </w:rPr>
      </w:pPr>
    </w:p>
    <w:p w:rsidR="00AA019D" w:rsidRPr="00AA019D" w:rsidRDefault="00AA019D" w:rsidP="00AA019D">
      <w:pPr>
        <w:spacing w:after="0" w:line="240" w:lineRule="auto"/>
        <w:jc w:val="center"/>
        <w:rPr>
          <w:rFonts w:ascii="Times New Roman" w:eastAsia="Times New Roman" w:hAnsi="Times New Roman" w:cs="Times New Roman"/>
          <w:b/>
          <w:sz w:val="40"/>
          <w:szCs w:val="40"/>
        </w:rPr>
      </w:pPr>
    </w:p>
    <w:p w:rsidR="00AA019D" w:rsidRPr="00AA019D" w:rsidRDefault="00AA019D" w:rsidP="00AA019D">
      <w:pPr>
        <w:spacing w:after="0" w:line="240" w:lineRule="auto"/>
        <w:jc w:val="center"/>
        <w:rPr>
          <w:rFonts w:ascii="Times New Roman" w:eastAsia="Times New Roman" w:hAnsi="Times New Roman" w:cs="Times New Roman"/>
          <w:b/>
          <w:sz w:val="40"/>
          <w:szCs w:val="40"/>
        </w:rPr>
      </w:pPr>
    </w:p>
    <w:p w:rsidR="00AA019D" w:rsidRPr="00AA019D" w:rsidRDefault="00AA019D" w:rsidP="00AA019D">
      <w:pPr>
        <w:spacing w:after="0" w:line="240" w:lineRule="auto"/>
        <w:jc w:val="center"/>
        <w:rPr>
          <w:rFonts w:ascii="Times New Roman" w:eastAsia="Times New Roman" w:hAnsi="Times New Roman" w:cs="Times New Roman"/>
          <w:b/>
          <w:sz w:val="40"/>
          <w:szCs w:val="40"/>
        </w:rPr>
      </w:pPr>
    </w:p>
    <w:p w:rsidR="00AA019D" w:rsidRPr="00AA019D" w:rsidRDefault="00AA019D" w:rsidP="00AA019D">
      <w:pPr>
        <w:spacing w:after="0" w:line="240" w:lineRule="auto"/>
        <w:jc w:val="center"/>
        <w:rPr>
          <w:rFonts w:ascii="Times New Roman" w:eastAsia="Times New Roman" w:hAnsi="Times New Roman" w:cs="Times New Roman"/>
          <w:b/>
          <w:sz w:val="40"/>
          <w:szCs w:val="40"/>
        </w:rPr>
      </w:pPr>
    </w:p>
    <w:p w:rsidR="00AA019D" w:rsidRPr="00AA019D" w:rsidRDefault="00AA019D" w:rsidP="00AA019D">
      <w:pPr>
        <w:spacing w:after="0" w:line="240" w:lineRule="auto"/>
        <w:jc w:val="center"/>
        <w:rPr>
          <w:rFonts w:ascii="Times New Roman" w:eastAsia="Times New Roman" w:hAnsi="Times New Roman" w:cs="Times New Roman"/>
          <w:b/>
          <w:sz w:val="40"/>
          <w:szCs w:val="40"/>
        </w:rPr>
      </w:pPr>
    </w:p>
    <w:p w:rsidR="00AA019D" w:rsidRPr="00AA019D" w:rsidRDefault="00AA019D" w:rsidP="00AA019D">
      <w:pPr>
        <w:spacing w:after="0" w:line="240" w:lineRule="auto"/>
        <w:jc w:val="center"/>
        <w:rPr>
          <w:rFonts w:ascii="Times New Roman" w:eastAsia="Times New Roman" w:hAnsi="Times New Roman" w:cs="Times New Roman"/>
          <w:b/>
          <w:sz w:val="48"/>
          <w:szCs w:val="48"/>
        </w:rPr>
      </w:pPr>
      <w:r w:rsidRPr="00AA019D">
        <w:rPr>
          <w:rFonts w:ascii="Times New Roman" w:eastAsia="Times New Roman" w:hAnsi="Times New Roman" w:cs="Times New Roman"/>
          <w:b/>
          <w:sz w:val="48"/>
          <w:szCs w:val="48"/>
        </w:rPr>
        <w:t xml:space="preserve">рабочая программа </w:t>
      </w:r>
    </w:p>
    <w:p w:rsidR="00AA019D" w:rsidRPr="00AA019D" w:rsidRDefault="00AA019D" w:rsidP="00AA019D">
      <w:pPr>
        <w:spacing w:after="0" w:line="240" w:lineRule="auto"/>
        <w:jc w:val="center"/>
        <w:rPr>
          <w:rFonts w:ascii="Times New Roman" w:eastAsia="Times New Roman" w:hAnsi="Times New Roman" w:cs="Times New Roman"/>
          <w:b/>
          <w:sz w:val="40"/>
          <w:szCs w:val="40"/>
        </w:rPr>
      </w:pPr>
    </w:p>
    <w:p w:rsidR="00AA019D" w:rsidRPr="00AA019D" w:rsidRDefault="00AA019D" w:rsidP="00AA019D">
      <w:pPr>
        <w:spacing w:after="0" w:line="240" w:lineRule="auto"/>
        <w:jc w:val="center"/>
        <w:rPr>
          <w:rFonts w:ascii="Times New Roman" w:eastAsia="Times New Roman" w:hAnsi="Times New Roman" w:cs="Times New Roman"/>
          <w:b/>
          <w:sz w:val="40"/>
          <w:szCs w:val="40"/>
        </w:rPr>
      </w:pPr>
    </w:p>
    <w:p w:rsidR="00AA019D" w:rsidRPr="00AA019D" w:rsidRDefault="00AA019D" w:rsidP="00AA019D">
      <w:pPr>
        <w:spacing w:after="0" w:line="240" w:lineRule="auto"/>
        <w:jc w:val="center"/>
        <w:rPr>
          <w:rFonts w:ascii="Times New Roman" w:eastAsia="Times New Roman" w:hAnsi="Times New Roman" w:cs="Times New Roman"/>
          <w:sz w:val="32"/>
          <w:szCs w:val="32"/>
        </w:rPr>
      </w:pPr>
    </w:p>
    <w:p w:rsidR="00AA019D" w:rsidRPr="00AA019D" w:rsidRDefault="00AA019D" w:rsidP="00AA019D">
      <w:pPr>
        <w:spacing w:after="0" w:line="240" w:lineRule="auto"/>
        <w:jc w:val="center"/>
        <w:rPr>
          <w:rFonts w:ascii="Times New Roman" w:eastAsia="Times New Roman" w:hAnsi="Times New Roman" w:cs="Times New Roman"/>
          <w:i/>
          <w:sz w:val="32"/>
          <w:szCs w:val="32"/>
        </w:rPr>
      </w:pPr>
      <w:r w:rsidRPr="00AA019D">
        <w:rPr>
          <w:rFonts w:ascii="Times New Roman" w:eastAsia="Times New Roman" w:hAnsi="Times New Roman" w:cs="Times New Roman"/>
          <w:i/>
          <w:sz w:val="32"/>
          <w:szCs w:val="32"/>
        </w:rPr>
        <w:t>по учебному предмету</w:t>
      </w:r>
    </w:p>
    <w:p w:rsidR="00AA019D" w:rsidRPr="00AA019D" w:rsidRDefault="00AA019D" w:rsidP="00AA019D">
      <w:pPr>
        <w:spacing w:after="0" w:line="240" w:lineRule="auto"/>
        <w:rPr>
          <w:rFonts w:ascii="Times New Roman" w:eastAsia="Times New Roman" w:hAnsi="Times New Roman" w:cs="Times New Roman"/>
          <w:i/>
          <w:sz w:val="32"/>
          <w:szCs w:val="32"/>
        </w:rPr>
      </w:pPr>
    </w:p>
    <w:p w:rsidR="00AA019D" w:rsidRPr="00AA019D" w:rsidRDefault="00AA019D" w:rsidP="00AA019D">
      <w:pPr>
        <w:spacing w:after="0" w:line="240" w:lineRule="auto"/>
        <w:jc w:val="center"/>
        <w:rPr>
          <w:rFonts w:ascii="Times New Roman" w:eastAsia="Times New Roman" w:hAnsi="Times New Roman" w:cs="Times New Roman"/>
          <w:b/>
          <w:i/>
          <w:sz w:val="44"/>
          <w:szCs w:val="44"/>
        </w:rPr>
      </w:pPr>
      <w:r w:rsidRPr="00AA019D">
        <w:rPr>
          <w:rFonts w:ascii="Times New Roman" w:eastAsia="Times New Roman" w:hAnsi="Times New Roman" w:cs="Times New Roman"/>
          <w:b/>
          <w:i/>
          <w:sz w:val="44"/>
          <w:szCs w:val="44"/>
        </w:rPr>
        <w:t>«ФИЗИЧЕСКАЯ КУЛЬТУРА»</w:t>
      </w:r>
    </w:p>
    <w:p w:rsidR="00AA019D" w:rsidRPr="00AA019D" w:rsidRDefault="00AA019D" w:rsidP="00AA019D">
      <w:pPr>
        <w:spacing w:after="0" w:line="240" w:lineRule="auto"/>
        <w:rPr>
          <w:rFonts w:ascii="Times New Roman" w:eastAsia="Times New Roman" w:hAnsi="Times New Roman" w:cs="Times New Roman"/>
          <w:i/>
          <w:sz w:val="32"/>
          <w:szCs w:val="32"/>
        </w:rPr>
      </w:pPr>
    </w:p>
    <w:p w:rsidR="0034684C" w:rsidRDefault="009F234B" w:rsidP="00AA019D">
      <w:pPr>
        <w:spacing w:after="0" w:line="240" w:lineRule="auto"/>
        <w:jc w:val="center"/>
        <w:rPr>
          <w:rFonts w:ascii="Times New Roman" w:eastAsia="Times New Roman" w:hAnsi="Times New Roman" w:cs="Times New Roman"/>
          <w:i/>
          <w:sz w:val="32"/>
          <w:szCs w:val="32"/>
        </w:rPr>
      </w:pPr>
      <w:r>
        <w:rPr>
          <w:rFonts w:ascii="Times New Roman" w:eastAsia="Times New Roman" w:hAnsi="Times New Roman" w:cs="Times New Roman"/>
          <w:i/>
          <w:sz w:val="32"/>
          <w:szCs w:val="32"/>
        </w:rPr>
        <w:t>для  5 – 9</w:t>
      </w:r>
      <w:r w:rsidR="00AA019D" w:rsidRPr="00AA019D">
        <w:rPr>
          <w:rFonts w:ascii="Times New Roman" w:eastAsia="Times New Roman" w:hAnsi="Times New Roman" w:cs="Times New Roman"/>
          <w:i/>
          <w:sz w:val="32"/>
          <w:szCs w:val="32"/>
        </w:rPr>
        <w:t xml:space="preserve"> классов </w:t>
      </w:r>
    </w:p>
    <w:p w:rsidR="00AA019D" w:rsidRPr="00AA019D" w:rsidRDefault="0034684C" w:rsidP="0034684C">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i/>
          <w:sz w:val="32"/>
          <w:szCs w:val="32"/>
        </w:rPr>
        <w:tab/>
      </w:r>
      <w:r>
        <w:rPr>
          <w:rFonts w:ascii="Times New Roman" w:eastAsia="Times New Roman" w:hAnsi="Times New Roman" w:cs="Times New Roman"/>
          <w:i/>
          <w:sz w:val="32"/>
          <w:szCs w:val="32"/>
        </w:rPr>
        <w:tab/>
        <w:t xml:space="preserve">                 (приложение к ООП ООО)</w:t>
      </w:r>
      <w:r w:rsidR="00AA019D" w:rsidRPr="00AA019D">
        <w:rPr>
          <w:rFonts w:ascii="Times New Roman" w:eastAsia="Times New Roman" w:hAnsi="Times New Roman" w:cs="Times New Roman"/>
          <w:i/>
          <w:sz w:val="32"/>
          <w:szCs w:val="32"/>
        </w:rPr>
        <w:br/>
      </w:r>
    </w:p>
    <w:p w:rsidR="00AA019D" w:rsidRPr="00AA019D" w:rsidRDefault="00AA019D" w:rsidP="00AA019D">
      <w:pPr>
        <w:spacing w:after="0" w:line="240" w:lineRule="auto"/>
        <w:rPr>
          <w:rFonts w:ascii="Times New Roman" w:eastAsia="Times New Roman" w:hAnsi="Times New Roman" w:cs="Times New Roman"/>
          <w:sz w:val="32"/>
          <w:szCs w:val="32"/>
        </w:rPr>
      </w:pPr>
    </w:p>
    <w:p w:rsidR="00AA019D" w:rsidRPr="00AA019D" w:rsidRDefault="00AA019D" w:rsidP="00AA019D">
      <w:pPr>
        <w:spacing w:after="0" w:line="240" w:lineRule="auto"/>
        <w:rPr>
          <w:rFonts w:ascii="Times New Roman" w:eastAsia="Times New Roman" w:hAnsi="Times New Roman" w:cs="Times New Roman"/>
          <w:sz w:val="32"/>
          <w:szCs w:val="32"/>
        </w:rPr>
      </w:pPr>
    </w:p>
    <w:p w:rsidR="00AA019D" w:rsidRPr="00AA019D" w:rsidRDefault="00AA019D" w:rsidP="00AA019D">
      <w:pPr>
        <w:spacing w:after="0" w:line="240" w:lineRule="auto"/>
        <w:rPr>
          <w:rFonts w:ascii="Times New Roman" w:eastAsia="Times New Roman" w:hAnsi="Times New Roman" w:cs="Times New Roman"/>
          <w:sz w:val="32"/>
          <w:szCs w:val="32"/>
        </w:rPr>
      </w:pPr>
    </w:p>
    <w:p w:rsidR="00AA019D" w:rsidRPr="00AA019D" w:rsidRDefault="00AA019D" w:rsidP="00AA019D">
      <w:pPr>
        <w:spacing w:after="0" w:line="240" w:lineRule="auto"/>
        <w:rPr>
          <w:rFonts w:ascii="Times New Roman" w:eastAsia="Times New Roman" w:hAnsi="Times New Roman" w:cs="Times New Roman"/>
          <w:sz w:val="32"/>
          <w:szCs w:val="32"/>
        </w:rPr>
      </w:pPr>
    </w:p>
    <w:p w:rsidR="00AA019D" w:rsidRPr="00AA019D" w:rsidRDefault="00AA019D" w:rsidP="00AA019D">
      <w:pPr>
        <w:spacing w:after="0" w:line="240" w:lineRule="auto"/>
        <w:ind w:left="4253"/>
        <w:jc w:val="both"/>
        <w:rPr>
          <w:rFonts w:ascii="Times New Roman" w:eastAsia="Times New Roman" w:hAnsi="Times New Roman" w:cs="Times New Roman"/>
          <w:i/>
          <w:sz w:val="32"/>
          <w:szCs w:val="32"/>
        </w:rPr>
      </w:pPr>
      <w:r w:rsidRPr="00AA019D">
        <w:rPr>
          <w:rFonts w:ascii="Times New Roman" w:eastAsia="Times New Roman" w:hAnsi="Times New Roman" w:cs="Times New Roman"/>
          <w:i/>
          <w:sz w:val="32"/>
          <w:szCs w:val="32"/>
        </w:rPr>
        <w:t>составитель:</w:t>
      </w:r>
    </w:p>
    <w:p w:rsidR="00AA019D" w:rsidRPr="00AA019D" w:rsidRDefault="00AA019D" w:rsidP="00AA019D">
      <w:pPr>
        <w:spacing w:after="0" w:line="240" w:lineRule="auto"/>
        <w:ind w:left="4253"/>
        <w:jc w:val="both"/>
        <w:rPr>
          <w:rFonts w:ascii="Times New Roman" w:eastAsia="Times New Roman" w:hAnsi="Times New Roman" w:cs="Times New Roman"/>
          <w:i/>
          <w:sz w:val="32"/>
          <w:szCs w:val="32"/>
        </w:rPr>
      </w:pPr>
      <w:r w:rsidRPr="00AA019D">
        <w:rPr>
          <w:rFonts w:ascii="Times New Roman" w:eastAsia="Times New Roman" w:hAnsi="Times New Roman" w:cs="Times New Roman"/>
          <w:i/>
          <w:sz w:val="32"/>
          <w:szCs w:val="32"/>
        </w:rPr>
        <w:t>учитель физической культуры</w:t>
      </w:r>
    </w:p>
    <w:p w:rsidR="00AA019D" w:rsidRDefault="00AA019D" w:rsidP="00AA019D">
      <w:pPr>
        <w:spacing w:after="0" w:line="240" w:lineRule="auto"/>
        <w:ind w:left="4253"/>
        <w:jc w:val="both"/>
        <w:rPr>
          <w:rFonts w:ascii="Times New Roman" w:eastAsia="Times New Roman" w:hAnsi="Times New Roman" w:cs="Times New Roman"/>
          <w:i/>
          <w:sz w:val="32"/>
          <w:szCs w:val="32"/>
        </w:rPr>
      </w:pPr>
      <w:proofErr w:type="spellStart"/>
      <w:r w:rsidRPr="00AA019D">
        <w:rPr>
          <w:rFonts w:ascii="Times New Roman" w:eastAsia="Times New Roman" w:hAnsi="Times New Roman" w:cs="Times New Roman"/>
          <w:i/>
          <w:sz w:val="32"/>
          <w:szCs w:val="32"/>
        </w:rPr>
        <w:t>Милованова</w:t>
      </w:r>
      <w:proofErr w:type="spellEnd"/>
      <w:r w:rsidRPr="00AA019D">
        <w:rPr>
          <w:rFonts w:ascii="Times New Roman" w:eastAsia="Times New Roman" w:hAnsi="Times New Roman" w:cs="Times New Roman"/>
          <w:i/>
          <w:sz w:val="32"/>
          <w:szCs w:val="32"/>
        </w:rPr>
        <w:t xml:space="preserve"> О.В. </w:t>
      </w:r>
    </w:p>
    <w:p w:rsidR="00AA019D" w:rsidRPr="00AA019D" w:rsidRDefault="00AA019D" w:rsidP="00AA019D">
      <w:pPr>
        <w:spacing w:after="0" w:line="240" w:lineRule="auto"/>
        <w:ind w:left="4253"/>
        <w:jc w:val="both"/>
        <w:rPr>
          <w:rFonts w:ascii="Times New Roman" w:eastAsia="Times New Roman" w:hAnsi="Times New Roman" w:cs="Times New Roman"/>
          <w:i/>
          <w:sz w:val="32"/>
          <w:szCs w:val="32"/>
        </w:rPr>
      </w:pPr>
    </w:p>
    <w:p w:rsidR="00AA019D" w:rsidRDefault="00AA019D" w:rsidP="00AA019D">
      <w:pPr>
        <w:spacing w:after="0"/>
        <w:ind w:left="360"/>
        <w:jc w:val="both"/>
        <w:rPr>
          <w:rFonts w:ascii="Times New Roman" w:hAnsi="Times New Roman" w:cs="Times New Roman"/>
          <w:b/>
          <w:sz w:val="24"/>
          <w:szCs w:val="24"/>
        </w:rPr>
      </w:pPr>
    </w:p>
    <w:p w:rsidR="00FC5D3E" w:rsidRPr="00AA019D" w:rsidRDefault="00AA019D" w:rsidP="00AA019D">
      <w:pPr>
        <w:spacing w:after="0"/>
        <w:ind w:left="360"/>
        <w:jc w:val="both"/>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00F90BD1" w:rsidRPr="00AA019D">
        <w:rPr>
          <w:rFonts w:ascii="Times New Roman" w:hAnsi="Times New Roman" w:cs="Times New Roman"/>
          <w:b/>
          <w:sz w:val="24"/>
          <w:szCs w:val="24"/>
        </w:rPr>
        <w:t>Планируемые результаты изучения учебного предмета «Физическая культура»</w:t>
      </w:r>
    </w:p>
    <w:p w:rsidR="00F90BD1" w:rsidRPr="00FC5D3E" w:rsidRDefault="00F90BD1" w:rsidP="00FC5D3E">
      <w:pPr>
        <w:spacing w:after="0"/>
        <w:ind w:firstLine="709"/>
        <w:jc w:val="both"/>
        <w:rPr>
          <w:rFonts w:ascii="Times New Roman" w:hAnsi="Times New Roman" w:cs="Times New Roman"/>
          <w:b/>
          <w:sz w:val="24"/>
          <w:szCs w:val="24"/>
        </w:rPr>
      </w:pPr>
      <w:r w:rsidRPr="00F90BD1">
        <w:rPr>
          <w:rFonts w:ascii="Times New Roman" w:hAnsi="Times New Roman" w:cs="Times New Roman"/>
          <w:b/>
          <w:sz w:val="24"/>
          <w:szCs w:val="24"/>
        </w:rPr>
        <w:t>Личностными результатами</w:t>
      </w:r>
      <w:r w:rsidRPr="00F90BD1">
        <w:rPr>
          <w:rFonts w:ascii="Times New Roman" w:hAnsi="Times New Roman" w:cs="Times New Roman"/>
          <w:sz w:val="24"/>
          <w:szCs w:val="24"/>
        </w:rPr>
        <w:t xml:space="preserve"> освоения предметной области "Физическая культура и основы безопасности жизнедеятельности" на уровне основного общего образования являются: </w:t>
      </w:r>
    </w:p>
    <w:p w:rsidR="00F90BD1" w:rsidRDefault="00F90BD1" w:rsidP="00FC5D3E">
      <w:pPr>
        <w:spacing w:after="0" w:line="240" w:lineRule="auto"/>
        <w:ind w:firstLine="709"/>
        <w:jc w:val="both"/>
        <w:rPr>
          <w:rFonts w:ascii="Times New Roman" w:hAnsi="Times New Roman" w:cs="Times New Roman"/>
          <w:sz w:val="24"/>
          <w:szCs w:val="24"/>
        </w:rPr>
      </w:pPr>
      <w:r w:rsidRPr="00F90BD1">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w:t>
      </w:r>
      <w:r>
        <w:rPr>
          <w:rFonts w:ascii="Times New Roman" w:hAnsi="Times New Roman" w:cs="Times New Roman"/>
          <w:sz w:val="24"/>
          <w:szCs w:val="24"/>
        </w:rPr>
        <w:t xml:space="preserve"> </w:t>
      </w:r>
      <w:r w:rsidRPr="00F90BD1">
        <w:rPr>
          <w:rFonts w:ascii="Times New Roman" w:hAnsi="Times New Roman" w:cs="Times New Roman"/>
          <w:sz w:val="24"/>
          <w:szCs w:val="24"/>
        </w:rPr>
        <w:t>культурного</w:t>
      </w:r>
      <w:r>
        <w:rPr>
          <w:rFonts w:ascii="Times New Roman" w:hAnsi="Times New Roman" w:cs="Times New Roman"/>
          <w:sz w:val="24"/>
          <w:szCs w:val="24"/>
        </w:rPr>
        <w:t xml:space="preserve"> </w:t>
      </w:r>
      <w:r w:rsidRPr="00F90BD1">
        <w:rPr>
          <w:rFonts w:ascii="Times New Roman" w:hAnsi="Times New Roman" w:cs="Times New Roman"/>
          <w:sz w:val="24"/>
          <w:szCs w:val="24"/>
        </w:rPr>
        <w:t>наследия</w:t>
      </w:r>
      <w:r>
        <w:rPr>
          <w:rFonts w:ascii="Times New Roman" w:hAnsi="Times New Roman" w:cs="Times New Roman"/>
          <w:sz w:val="24"/>
          <w:szCs w:val="24"/>
        </w:rPr>
        <w:t xml:space="preserve"> </w:t>
      </w:r>
      <w:r w:rsidRPr="00F90BD1">
        <w:rPr>
          <w:rFonts w:ascii="Times New Roman" w:hAnsi="Times New Roman" w:cs="Times New Roman"/>
          <w:sz w:val="24"/>
          <w:szCs w:val="24"/>
        </w:rPr>
        <w:t>народов</w:t>
      </w:r>
      <w:r>
        <w:rPr>
          <w:rFonts w:ascii="Times New Roman" w:hAnsi="Times New Roman" w:cs="Times New Roman"/>
          <w:sz w:val="24"/>
          <w:szCs w:val="24"/>
        </w:rPr>
        <w:t xml:space="preserve"> </w:t>
      </w:r>
      <w:r w:rsidRPr="00F90BD1">
        <w:rPr>
          <w:rFonts w:ascii="Times New Roman" w:hAnsi="Times New Roman" w:cs="Times New Roman"/>
          <w:sz w:val="24"/>
          <w:szCs w:val="24"/>
        </w:rPr>
        <w:t>России</w:t>
      </w:r>
      <w:r>
        <w:rPr>
          <w:rFonts w:ascii="Times New Roman" w:hAnsi="Times New Roman" w:cs="Times New Roman"/>
          <w:sz w:val="24"/>
          <w:szCs w:val="24"/>
        </w:rPr>
        <w:t xml:space="preserve"> </w:t>
      </w:r>
      <w:r w:rsidRPr="00F90BD1">
        <w:rPr>
          <w:rFonts w:ascii="Times New Roman" w:hAnsi="Times New Roman" w:cs="Times New Roman"/>
          <w:sz w:val="24"/>
          <w:szCs w:val="24"/>
        </w:rPr>
        <w:t>и</w:t>
      </w:r>
      <w:r>
        <w:rPr>
          <w:rFonts w:ascii="Times New Roman" w:hAnsi="Times New Roman" w:cs="Times New Roman"/>
          <w:sz w:val="24"/>
          <w:szCs w:val="24"/>
        </w:rPr>
        <w:t xml:space="preserve"> </w:t>
      </w:r>
      <w:r w:rsidRPr="00F90BD1">
        <w:rPr>
          <w:rFonts w:ascii="Times New Roman" w:hAnsi="Times New Roman" w:cs="Times New Roman"/>
          <w:sz w:val="24"/>
          <w:szCs w:val="24"/>
        </w:rPr>
        <w:t>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w:t>
      </w:r>
      <w:r>
        <w:rPr>
          <w:rFonts w:ascii="Times New Roman" w:hAnsi="Times New Roman" w:cs="Times New Roman"/>
          <w:sz w:val="24"/>
          <w:szCs w:val="24"/>
        </w:rPr>
        <w:t xml:space="preserve"> </w:t>
      </w:r>
      <w:r w:rsidRPr="00F90BD1">
        <w:rPr>
          <w:rFonts w:ascii="Times New Roman" w:hAnsi="Times New Roman" w:cs="Times New Roman"/>
          <w:sz w:val="24"/>
          <w:szCs w:val="24"/>
        </w:rPr>
        <w:t xml:space="preserve">Родиной; </w:t>
      </w:r>
    </w:p>
    <w:p w:rsidR="00F90BD1" w:rsidRDefault="00F90BD1" w:rsidP="000337E2">
      <w:pPr>
        <w:spacing w:after="0" w:line="240" w:lineRule="auto"/>
        <w:ind w:firstLine="708"/>
        <w:jc w:val="both"/>
        <w:rPr>
          <w:rFonts w:ascii="Times New Roman" w:hAnsi="Times New Roman" w:cs="Times New Roman"/>
          <w:sz w:val="24"/>
          <w:szCs w:val="24"/>
        </w:rPr>
      </w:pPr>
      <w:proofErr w:type="gramStart"/>
      <w:r w:rsidRPr="00F90BD1">
        <w:rPr>
          <w:rFonts w:ascii="Times New Roman" w:hAnsi="Times New Roman" w:cs="Times New Roman"/>
          <w:sz w:val="24"/>
          <w:szCs w:val="24"/>
        </w:rPr>
        <w:t>2) 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w:t>
      </w:r>
      <w:r>
        <w:rPr>
          <w:rFonts w:ascii="Times New Roman" w:hAnsi="Times New Roman" w:cs="Times New Roman"/>
          <w:sz w:val="24"/>
          <w:szCs w:val="24"/>
        </w:rPr>
        <w:t xml:space="preserve"> </w:t>
      </w:r>
      <w:r w:rsidRPr="00F90BD1">
        <w:rPr>
          <w:rFonts w:ascii="Times New Roman" w:hAnsi="Times New Roman" w:cs="Times New Roman"/>
          <w:sz w:val="24"/>
          <w:szCs w:val="24"/>
        </w:rPr>
        <w:t>отношения</w:t>
      </w:r>
      <w:r>
        <w:rPr>
          <w:rFonts w:ascii="Times New Roman" w:hAnsi="Times New Roman" w:cs="Times New Roman"/>
          <w:sz w:val="24"/>
          <w:szCs w:val="24"/>
        </w:rPr>
        <w:t xml:space="preserve"> </w:t>
      </w:r>
      <w:r w:rsidRPr="00F90BD1">
        <w:rPr>
          <w:rFonts w:ascii="Times New Roman" w:hAnsi="Times New Roman" w:cs="Times New Roman"/>
          <w:sz w:val="24"/>
          <w:szCs w:val="24"/>
        </w:rPr>
        <w:t>к</w:t>
      </w:r>
      <w:r>
        <w:rPr>
          <w:rFonts w:ascii="Times New Roman" w:hAnsi="Times New Roman" w:cs="Times New Roman"/>
          <w:sz w:val="24"/>
          <w:szCs w:val="24"/>
        </w:rPr>
        <w:t xml:space="preserve"> </w:t>
      </w:r>
      <w:r w:rsidRPr="00F90BD1">
        <w:rPr>
          <w:rFonts w:ascii="Times New Roman" w:hAnsi="Times New Roman" w:cs="Times New Roman"/>
          <w:sz w:val="24"/>
          <w:szCs w:val="24"/>
        </w:rPr>
        <w:t>труду,</w:t>
      </w:r>
      <w:r>
        <w:rPr>
          <w:rFonts w:ascii="Times New Roman" w:hAnsi="Times New Roman" w:cs="Times New Roman"/>
          <w:sz w:val="24"/>
          <w:szCs w:val="24"/>
        </w:rPr>
        <w:t xml:space="preserve"> </w:t>
      </w:r>
      <w:r w:rsidRPr="00F90BD1">
        <w:rPr>
          <w:rFonts w:ascii="Times New Roman" w:hAnsi="Times New Roman" w:cs="Times New Roman"/>
          <w:sz w:val="24"/>
          <w:szCs w:val="24"/>
        </w:rPr>
        <w:t>развития</w:t>
      </w:r>
      <w:r>
        <w:rPr>
          <w:rFonts w:ascii="Times New Roman" w:hAnsi="Times New Roman" w:cs="Times New Roman"/>
          <w:sz w:val="24"/>
          <w:szCs w:val="24"/>
        </w:rPr>
        <w:t xml:space="preserve"> </w:t>
      </w:r>
      <w:r w:rsidRPr="00F90BD1">
        <w:rPr>
          <w:rFonts w:ascii="Times New Roman" w:hAnsi="Times New Roman" w:cs="Times New Roman"/>
          <w:sz w:val="24"/>
          <w:szCs w:val="24"/>
        </w:rPr>
        <w:t>опыта</w:t>
      </w:r>
      <w:r>
        <w:rPr>
          <w:rFonts w:ascii="Times New Roman" w:hAnsi="Times New Roman" w:cs="Times New Roman"/>
          <w:sz w:val="24"/>
          <w:szCs w:val="24"/>
        </w:rPr>
        <w:t xml:space="preserve"> </w:t>
      </w:r>
      <w:r w:rsidRPr="00F90BD1">
        <w:rPr>
          <w:rFonts w:ascii="Times New Roman" w:hAnsi="Times New Roman" w:cs="Times New Roman"/>
          <w:sz w:val="24"/>
          <w:szCs w:val="24"/>
        </w:rPr>
        <w:t>участия</w:t>
      </w:r>
      <w:r>
        <w:rPr>
          <w:rFonts w:ascii="Times New Roman" w:hAnsi="Times New Roman" w:cs="Times New Roman"/>
          <w:sz w:val="24"/>
          <w:szCs w:val="24"/>
        </w:rPr>
        <w:t xml:space="preserve"> </w:t>
      </w:r>
      <w:r w:rsidRPr="00F90BD1">
        <w:rPr>
          <w:rFonts w:ascii="Times New Roman" w:hAnsi="Times New Roman" w:cs="Times New Roman"/>
          <w:sz w:val="24"/>
          <w:szCs w:val="24"/>
        </w:rPr>
        <w:t>в</w:t>
      </w:r>
      <w:r>
        <w:rPr>
          <w:rFonts w:ascii="Times New Roman" w:hAnsi="Times New Roman" w:cs="Times New Roman"/>
          <w:sz w:val="24"/>
          <w:szCs w:val="24"/>
        </w:rPr>
        <w:t xml:space="preserve"> </w:t>
      </w:r>
      <w:r w:rsidRPr="00F90BD1">
        <w:rPr>
          <w:rFonts w:ascii="Times New Roman" w:hAnsi="Times New Roman" w:cs="Times New Roman"/>
          <w:sz w:val="24"/>
          <w:szCs w:val="24"/>
        </w:rPr>
        <w:t>социально</w:t>
      </w:r>
      <w:r>
        <w:rPr>
          <w:rFonts w:ascii="Times New Roman" w:hAnsi="Times New Roman" w:cs="Times New Roman"/>
          <w:sz w:val="24"/>
          <w:szCs w:val="24"/>
        </w:rPr>
        <w:t xml:space="preserve"> </w:t>
      </w:r>
      <w:r w:rsidRPr="00F90BD1">
        <w:rPr>
          <w:rFonts w:ascii="Times New Roman" w:hAnsi="Times New Roman" w:cs="Times New Roman"/>
          <w:sz w:val="24"/>
          <w:szCs w:val="24"/>
        </w:rPr>
        <w:t>значимом</w:t>
      </w:r>
      <w:r>
        <w:rPr>
          <w:rFonts w:ascii="Times New Roman" w:hAnsi="Times New Roman" w:cs="Times New Roman"/>
          <w:sz w:val="24"/>
          <w:szCs w:val="24"/>
        </w:rPr>
        <w:t xml:space="preserve"> </w:t>
      </w:r>
      <w:r w:rsidRPr="00F90BD1">
        <w:rPr>
          <w:rFonts w:ascii="Times New Roman" w:hAnsi="Times New Roman" w:cs="Times New Roman"/>
          <w:sz w:val="24"/>
          <w:szCs w:val="24"/>
        </w:rPr>
        <w:t xml:space="preserve">труде; </w:t>
      </w:r>
      <w:proofErr w:type="gramEnd"/>
    </w:p>
    <w:p w:rsidR="00F90BD1" w:rsidRDefault="00F90BD1" w:rsidP="000337E2">
      <w:pPr>
        <w:spacing w:after="0" w:line="240" w:lineRule="auto"/>
        <w:ind w:firstLine="708"/>
        <w:jc w:val="both"/>
        <w:rPr>
          <w:rFonts w:ascii="Times New Roman" w:hAnsi="Times New Roman" w:cs="Times New Roman"/>
          <w:sz w:val="24"/>
          <w:szCs w:val="24"/>
        </w:rPr>
      </w:pPr>
      <w:r w:rsidRPr="00F90BD1">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w:t>
      </w:r>
      <w:r>
        <w:rPr>
          <w:rFonts w:ascii="Times New Roman" w:hAnsi="Times New Roman" w:cs="Times New Roman"/>
          <w:sz w:val="24"/>
          <w:szCs w:val="24"/>
        </w:rPr>
        <w:t xml:space="preserve"> </w:t>
      </w:r>
      <w:r w:rsidRPr="00F90BD1">
        <w:rPr>
          <w:rFonts w:ascii="Times New Roman" w:hAnsi="Times New Roman" w:cs="Times New Roman"/>
          <w:sz w:val="24"/>
          <w:szCs w:val="24"/>
        </w:rPr>
        <w:t>духовное</w:t>
      </w:r>
      <w:r>
        <w:rPr>
          <w:rFonts w:ascii="Times New Roman" w:hAnsi="Times New Roman" w:cs="Times New Roman"/>
          <w:sz w:val="24"/>
          <w:szCs w:val="24"/>
        </w:rPr>
        <w:t xml:space="preserve"> </w:t>
      </w:r>
      <w:r w:rsidRPr="00F90BD1">
        <w:rPr>
          <w:rFonts w:ascii="Times New Roman" w:hAnsi="Times New Roman" w:cs="Times New Roman"/>
          <w:sz w:val="24"/>
          <w:szCs w:val="24"/>
        </w:rPr>
        <w:t>многообразие</w:t>
      </w:r>
      <w:r>
        <w:rPr>
          <w:rFonts w:ascii="Times New Roman" w:hAnsi="Times New Roman" w:cs="Times New Roman"/>
          <w:sz w:val="24"/>
          <w:szCs w:val="24"/>
        </w:rPr>
        <w:t xml:space="preserve"> </w:t>
      </w:r>
      <w:r w:rsidRPr="00F90BD1">
        <w:rPr>
          <w:rFonts w:ascii="Times New Roman" w:hAnsi="Times New Roman" w:cs="Times New Roman"/>
          <w:sz w:val="24"/>
          <w:szCs w:val="24"/>
        </w:rPr>
        <w:t>современного</w:t>
      </w:r>
      <w:r>
        <w:rPr>
          <w:rFonts w:ascii="Times New Roman" w:hAnsi="Times New Roman" w:cs="Times New Roman"/>
          <w:sz w:val="24"/>
          <w:szCs w:val="24"/>
        </w:rPr>
        <w:t xml:space="preserve"> </w:t>
      </w:r>
      <w:r w:rsidRPr="00F90BD1">
        <w:rPr>
          <w:rFonts w:ascii="Times New Roman" w:hAnsi="Times New Roman" w:cs="Times New Roman"/>
          <w:sz w:val="24"/>
          <w:szCs w:val="24"/>
        </w:rPr>
        <w:t xml:space="preserve">мира; </w:t>
      </w:r>
    </w:p>
    <w:p w:rsidR="00F90BD1" w:rsidRDefault="00F90BD1" w:rsidP="000337E2">
      <w:pPr>
        <w:spacing w:after="0" w:line="240" w:lineRule="auto"/>
        <w:ind w:firstLine="708"/>
        <w:jc w:val="both"/>
        <w:rPr>
          <w:rFonts w:ascii="Times New Roman" w:hAnsi="Times New Roman" w:cs="Times New Roman"/>
          <w:sz w:val="24"/>
          <w:szCs w:val="24"/>
        </w:rPr>
      </w:pPr>
      <w:r w:rsidRPr="00F90BD1">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w:t>
      </w:r>
      <w:r>
        <w:rPr>
          <w:rFonts w:ascii="Times New Roman" w:hAnsi="Times New Roman" w:cs="Times New Roman"/>
          <w:sz w:val="24"/>
          <w:szCs w:val="24"/>
        </w:rPr>
        <w:t xml:space="preserve"> </w:t>
      </w:r>
      <w:r w:rsidRPr="00F90BD1">
        <w:rPr>
          <w:rFonts w:ascii="Times New Roman" w:hAnsi="Times New Roman" w:cs="Times New Roman"/>
          <w:sz w:val="24"/>
          <w:szCs w:val="24"/>
        </w:rPr>
        <w:t xml:space="preserve">языкам, ценностям народов России и народов мира; готовности и способности вести диалог с другими людьми и достигать в нем взаимопонимания; </w:t>
      </w:r>
    </w:p>
    <w:p w:rsidR="00F90BD1" w:rsidRDefault="00F90BD1" w:rsidP="000337E2">
      <w:pPr>
        <w:spacing w:after="0" w:line="240" w:lineRule="auto"/>
        <w:ind w:firstLine="708"/>
        <w:jc w:val="both"/>
        <w:rPr>
          <w:rFonts w:ascii="Times New Roman" w:hAnsi="Times New Roman" w:cs="Times New Roman"/>
          <w:sz w:val="24"/>
          <w:szCs w:val="24"/>
        </w:rPr>
      </w:pPr>
      <w:r w:rsidRPr="00F90BD1">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w:t>
      </w:r>
      <w:r>
        <w:rPr>
          <w:rFonts w:ascii="Times New Roman" w:hAnsi="Times New Roman" w:cs="Times New Roman"/>
          <w:sz w:val="24"/>
          <w:szCs w:val="24"/>
        </w:rPr>
        <w:t xml:space="preserve"> </w:t>
      </w:r>
      <w:r w:rsidRPr="00F90BD1">
        <w:rPr>
          <w:rFonts w:ascii="Times New Roman" w:hAnsi="Times New Roman" w:cs="Times New Roman"/>
          <w:sz w:val="24"/>
          <w:szCs w:val="24"/>
        </w:rPr>
        <w:t>этнокультурных,</w:t>
      </w:r>
      <w:r>
        <w:rPr>
          <w:rFonts w:ascii="Times New Roman" w:hAnsi="Times New Roman" w:cs="Times New Roman"/>
          <w:sz w:val="24"/>
          <w:szCs w:val="24"/>
        </w:rPr>
        <w:t xml:space="preserve"> </w:t>
      </w:r>
      <w:r w:rsidRPr="00F90BD1">
        <w:rPr>
          <w:rFonts w:ascii="Times New Roman" w:hAnsi="Times New Roman" w:cs="Times New Roman"/>
          <w:sz w:val="24"/>
          <w:szCs w:val="24"/>
        </w:rPr>
        <w:t>социальных</w:t>
      </w:r>
      <w:r>
        <w:rPr>
          <w:rFonts w:ascii="Times New Roman" w:hAnsi="Times New Roman" w:cs="Times New Roman"/>
          <w:sz w:val="24"/>
          <w:szCs w:val="24"/>
        </w:rPr>
        <w:t xml:space="preserve"> </w:t>
      </w:r>
      <w:r w:rsidRPr="00F90BD1">
        <w:rPr>
          <w:rFonts w:ascii="Times New Roman" w:hAnsi="Times New Roman" w:cs="Times New Roman"/>
          <w:sz w:val="24"/>
          <w:szCs w:val="24"/>
        </w:rPr>
        <w:t>и</w:t>
      </w:r>
      <w:r>
        <w:rPr>
          <w:rFonts w:ascii="Times New Roman" w:hAnsi="Times New Roman" w:cs="Times New Roman"/>
          <w:sz w:val="24"/>
          <w:szCs w:val="24"/>
        </w:rPr>
        <w:t xml:space="preserve"> </w:t>
      </w:r>
      <w:r w:rsidRPr="00F90BD1">
        <w:rPr>
          <w:rFonts w:ascii="Times New Roman" w:hAnsi="Times New Roman" w:cs="Times New Roman"/>
          <w:sz w:val="24"/>
          <w:szCs w:val="24"/>
        </w:rPr>
        <w:t>экономических</w:t>
      </w:r>
      <w:r>
        <w:rPr>
          <w:rFonts w:ascii="Times New Roman" w:hAnsi="Times New Roman" w:cs="Times New Roman"/>
          <w:sz w:val="24"/>
          <w:szCs w:val="24"/>
        </w:rPr>
        <w:t xml:space="preserve"> </w:t>
      </w:r>
      <w:r w:rsidRPr="00F90BD1">
        <w:rPr>
          <w:rFonts w:ascii="Times New Roman" w:hAnsi="Times New Roman" w:cs="Times New Roman"/>
          <w:sz w:val="24"/>
          <w:szCs w:val="24"/>
        </w:rPr>
        <w:t xml:space="preserve">особенностей; </w:t>
      </w:r>
    </w:p>
    <w:p w:rsidR="00F90BD1" w:rsidRDefault="00F90BD1" w:rsidP="000337E2">
      <w:pPr>
        <w:spacing w:after="0" w:line="240" w:lineRule="auto"/>
        <w:ind w:firstLine="708"/>
        <w:jc w:val="both"/>
        <w:rPr>
          <w:rFonts w:ascii="Times New Roman" w:hAnsi="Times New Roman" w:cs="Times New Roman"/>
          <w:sz w:val="24"/>
          <w:szCs w:val="24"/>
        </w:rPr>
      </w:pPr>
      <w:r w:rsidRPr="00F90BD1">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r>
        <w:rPr>
          <w:rFonts w:ascii="Times New Roman" w:hAnsi="Times New Roman" w:cs="Times New Roman"/>
          <w:sz w:val="24"/>
          <w:szCs w:val="24"/>
        </w:rPr>
        <w:t xml:space="preserve"> </w:t>
      </w:r>
      <w:r w:rsidRPr="00F90BD1">
        <w:rPr>
          <w:rFonts w:ascii="Times New Roman" w:hAnsi="Times New Roman" w:cs="Times New Roman"/>
          <w:sz w:val="24"/>
          <w:szCs w:val="24"/>
        </w:rPr>
        <w:t>осознанного</w:t>
      </w:r>
      <w:r>
        <w:rPr>
          <w:rFonts w:ascii="Times New Roman" w:hAnsi="Times New Roman" w:cs="Times New Roman"/>
          <w:sz w:val="24"/>
          <w:szCs w:val="24"/>
        </w:rPr>
        <w:t xml:space="preserve"> </w:t>
      </w:r>
      <w:r w:rsidRPr="00F90BD1">
        <w:rPr>
          <w:rFonts w:ascii="Times New Roman" w:hAnsi="Times New Roman" w:cs="Times New Roman"/>
          <w:sz w:val="24"/>
          <w:szCs w:val="24"/>
        </w:rPr>
        <w:t>и</w:t>
      </w:r>
      <w:r>
        <w:rPr>
          <w:rFonts w:ascii="Times New Roman" w:hAnsi="Times New Roman" w:cs="Times New Roman"/>
          <w:sz w:val="24"/>
          <w:szCs w:val="24"/>
        </w:rPr>
        <w:t xml:space="preserve"> </w:t>
      </w:r>
      <w:r w:rsidRPr="00F90BD1">
        <w:rPr>
          <w:rFonts w:ascii="Times New Roman" w:hAnsi="Times New Roman" w:cs="Times New Roman"/>
          <w:sz w:val="24"/>
          <w:szCs w:val="24"/>
        </w:rPr>
        <w:t>ответственного</w:t>
      </w:r>
      <w:r>
        <w:rPr>
          <w:rFonts w:ascii="Times New Roman" w:hAnsi="Times New Roman" w:cs="Times New Roman"/>
          <w:sz w:val="24"/>
          <w:szCs w:val="24"/>
        </w:rPr>
        <w:t xml:space="preserve"> </w:t>
      </w:r>
      <w:r w:rsidRPr="00F90BD1">
        <w:rPr>
          <w:rFonts w:ascii="Times New Roman" w:hAnsi="Times New Roman" w:cs="Times New Roman"/>
          <w:sz w:val="24"/>
          <w:szCs w:val="24"/>
        </w:rPr>
        <w:t>отношения</w:t>
      </w:r>
      <w:r>
        <w:rPr>
          <w:rFonts w:ascii="Times New Roman" w:hAnsi="Times New Roman" w:cs="Times New Roman"/>
          <w:sz w:val="24"/>
          <w:szCs w:val="24"/>
        </w:rPr>
        <w:t xml:space="preserve"> </w:t>
      </w:r>
      <w:r w:rsidRPr="00F90BD1">
        <w:rPr>
          <w:rFonts w:ascii="Times New Roman" w:hAnsi="Times New Roman" w:cs="Times New Roman"/>
          <w:sz w:val="24"/>
          <w:szCs w:val="24"/>
        </w:rPr>
        <w:t>к</w:t>
      </w:r>
      <w:r>
        <w:rPr>
          <w:rFonts w:ascii="Times New Roman" w:hAnsi="Times New Roman" w:cs="Times New Roman"/>
          <w:sz w:val="24"/>
          <w:szCs w:val="24"/>
        </w:rPr>
        <w:t xml:space="preserve"> </w:t>
      </w:r>
      <w:r w:rsidRPr="00F90BD1">
        <w:rPr>
          <w:rFonts w:ascii="Times New Roman" w:hAnsi="Times New Roman" w:cs="Times New Roman"/>
          <w:sz w:val="24"/>
          <w:szCs w:val="24"/>
        </w:rPr>
        <w:t>собственным</w:t>
      </w:r>
      <w:r>
        <w:rPr>
          <w:rFonts w:ascii="Times New Roman" w:hAnsi="Times New Roman" w:cs="Times New Roman"/>
          <w:sz w:val="24"/>
          <w:szCs w:val="24"/>
        </w:rPr>
        <w:t xml:space="preserve"> </w:t>
      </w:r>
      <w:r w:rsidRPr="00F90BD1">
        <w:rPr>
          <w:rFonts w:ascii="Times New Roman" w:hAnsi="Times New Roman" w:cs="Times New Roman"/>
          <w:sz w:val="24"/>
          <w:szCs w:val="24"/>
        </w:rPr>
        <w:t xml:space="preserve">поступкам; </w:t>
      </w:r>
    </w:p>
    <w:p w:rsidR="00F90BD1" w:rsidRDefault="00F90BD1" w:rsidP="000337E2">
      <w:pPr>
        <w:spacing w:after="0" w:line="240" w:lineRule="auto"/>
        <w:ind w:firstLine="708"/>
        <w:jc w:val="both"/>
        <w:rPr>
          <w:rFonts w:ascii="Times New Roman" w:hAnsi="Times New Roman" w:cs="Times New Roman"/>
          <w:sz w:val="24"/>
          <w:szCs w:val="24"/>
        </w:rPr>
      </w:pPr>
      <w:r w:rsidRPr="00F90BD1">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w:t>
      </w:r>
      <w:r>
        <w:rPr>
          <w:rFonts w:ascii="Times New Roman" w:hAnsi="Times New Roman" w:cs="Times New Roman"/>
          <w:sz w:val="24"/>
          <w:szCs w:val="24"/>
        </w:rPr>
        <w:t xml:space="preserve"> </w:t>
      </w:r>
      <w:r w:rsidRPr="00F90BD1">
        <w:rPr>
          <w:rFonts w:ascii="Times New Roman" w:hAnsi="Times New Roman" w:cs="Times New Roman"/>
          <w:sz w:val="24"/>
          <w:szCs w:val="24"/>
        </w:rPr>
        <w:t>учебно-исследовательской, творческой и других видов</w:t>
      </w:r>
      <w:r>
        <w:rPr>
          <w:rFonts w:ascii="Times New Roman" w:hAnsi="Times New Roman" w:cs="Times New Roman"/>
          <w:sz w:val="24"/>
          <w:szCs w:val="24"/>
        </w:rPr>
        <w:t xml:space="preserve"> </w:t>
      </w:r>
      <w:r w:rsidRPr="00F90BD1">
        <w:rPr>
          <w:rFonts w:ascii="Times New Roman" w:hAnsi="Times New Roman" w:cs="Times New Roman"/>
          <w:sz w:val="24"/>
          <w:szCs w:val="24"/>
        </w:rPr>
        <w:t xml:space="preserve">деятельности; </w:t>
      </w:r>
    </w:p>
    <w:p w:rsidR="00F90BD1" w:rsidRDefault="00F90BD1" w:rsidP="000337E2">
      <w:pPr>
        <w:spacing w:after="0" w:line="240" w:lineRule="auto"/>
        <w:ind w:firstLine="708"/>
        <w:jc w:val="both"/>
        <w:rPr>
          <w:rFonts w:ascii="Times New Roman" w:hAnsi="Times New Roman" w:cs="Times New Roman"/>
          <w:sz w:val="24"/>
          <w:szCs w:val="24"/>
        </w:rPr>
      </w:pPr>
      <w:r w:rsidRPr="00F90BD1">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w:t>
      </w:r>
      <w:r>
        <w:rPr>
          <w:rFonts w:ascii="Times New Roman" w:hAnsi="Times New Roman" w:cs="Times New Roman"/>
          <w:sz w:val="24"/>
          <w:szCs w:val="24"/>
        </w:rPr>
        <w:t xml:space="preserve"> </w:t>
      </w:r>
      <w:r w:rsidRPr="00F90BD1">
        <w:rPr>
          <w:rFonts w:ascii="Times New Roman" w:hAnsi="Times New Roman" w:cs="Times New Roman"/>
          <w:sz w:val="24"/>
          <w:szCs w:val="24"/>
        </w:rPr>
        <w:t>жизни</w:t>
      </w:r>
      <w:r>
        <w:rPr>
          <w:rFonts w:ascii="Times New Roman" w:hAnsi="Times New Roman" w:cs="Times New Roman"/>
          <w:sz w:val="24"/>
          <w:szCs w:val="24"/>
        </w:rPr>
        <w:t xml:space="preserve"> </w:t>
      </w:r>
      <w:r w:rsidRPr="00F90BD1">
        <w:rPr>
          <w:rFonts w:ascii="Times New Roman" w:hAnsi="Times New Roman" w:cs="Times New Roman"/>
          <w:sz w:val="24"/>
          <w:szCs w:val="24"/>
        </w:rPr>
        <w:t>и</w:t>
      </w:r>
      <w:r>
        <w:rPr>
          <w:rFonts w:ascii="Times New Roman" w:hAnsi="Times New Roman" w:cs="Times New Roman"/>
          <w:sz w:val="24"/>
          <w:szCs w:val="24"/>
        </w:rPr>
        <w:t xml:space="preserve"> </w:t>
      </w:r>
      <w:r w:rsidRPr="00F90BD1">
        <w:rPr>
          <w:rFonts w:ascii="Times New Roman" w:hAnsi="Times New Roman" w:cs="Times New Roman"/>
          <w:sz w:val="24"/>
          <w:szCs w:val="24"/>
        </w:rPr>
        <w:t>здоровью</w:t>
      </w:r>
      <w:r>
        <w:rPr>
          <w:rFonts w:ascii="Times New Roman" w:hAnsi="Times New Roman" w:cs="Times New Roman"/>
          <w:sz w:val="24"/>
          <w:szCs w:val="24"/>
        </w:rPr>
        <w:t xml:space="preserve"> </w:t>
      </w:r>
      <w:r w:rsidRPr="00F90BD1">
        <w:rPr>
          <w:rFonts w:ascii="Times New Roman" w:hAnsi="Times New Roman" w:cs="Times New Roman"/>
          <w:sz w:val="24"/>
          <w:szCs w:val="24"/>
        </w:rPr>
        <w:t>людей,</w:t>
      </w:r>
      <w:r>
        <w:rPr>
          <w:rFonts w:ascii="Times New Roman" w:hAnsi="Times New Roman" w:cs="Times New Roman"/>
          <w:sz w:val="24"/>
          <w:szCs w:val="24"/>
        </w:rPr>
        <w:t xml:space="preserve"> </w:t>
      </w:r>
      <w:r w:rsidRPr="00F90BD1">
        <w:rPr>
          <w:rFonts w:ascii="Times New Roman" w:hAnsi="Times New Roman" w:cs="Times New Roman"/>
          <w:sz w:val="24"/>
          <w:szCs w:val="24"/>
        </w:rPr>
        <w:t>правил</w:t>
      </w:r>
      <w:r>
        <w:rPr>
          <w:rFonts w:ascii="Times New Roman" w:hAnsi="Times New Roman" w:cs="Times New Roman"/>
          <w:sz w:val="24"/>
          <w:szCs w:val="24"/>
        </w:rPr>
        <w:t xml:space="preserve">а </w:t>
      </w:r>
      <w:r w:rsidRPr="00F90BD1">
        <w:rPr>
          <w:rFonts w:ascii="Times New Roman" w:hAnsi="Times New Roman" w:cs="Times New Roman"/>
          <w:sz w:val="24"/>
          <w:szCs w:val="24"/>
        </w:rPr>
        <w:t>поведения</w:t>
      </w:r>
      <w:r>
        <w:rPr>
          <w:rFonts w:ascii="Times New Roman" w:hAnsi="Times New Roman" w:cs="Times New Roman"/>
          <w:sz w:val="24"/>
          <w:szCs w:val="24"/>
        </w:rPr>
        <w:t xml:space="preserve"> </w:t>
      </w:r>
      <w:r w:rsidRPr="00F90BD1">
        <w:rPr>
          <w:rFonts w:ascii="Times New Roman" w:hAnsi="Times New Roman" w:cs="Times New Roman"/>
          <w:sz w:val="24"/>
          <w:szCs w:val="24"/>
        </w:rPr>
        <w:t>на</w:t>
      </w:r>
      <w:r>
        <w:rPr>
          <w:rFonts w:ascii="Times New Roman" w:hAnsi="Times New Roman" w:cs="Times New Roman"/>
          <w:sz w:val="24"/>
          <w:szCs w:val="24"/>
        </w:rPr>
        <w:t xml:space="preserve"> </w:t>
      </w:r>
      <w:r w:rsidRPr="00F90BD1">
        <w:rPr>
          <w:rFonts w:ascii="Times New Roman" w:hAnsi="Times New Roman" w:cs="Times New Roman"/>
          <w:sz w:val="24"/>
          <w:szCs w:val="24"/>
        </w:rPr>
        <w:t>транспорте</w:t>
      </w:r>
      <w:r>
        <w:rPr>
          <w:rFonts w:ascii="Times New Roman" w:hAnsi="Times New Roman" w:cs="Times New Roman"/>
          <w:sz w:val="24"/>
          <w:szCs w:val="24"/>
        </w:rPr>
        <w:t xml:space="preserve"> </w:t>
      </w:r>
      <w:r w:rsidRPr="00F90BD1">
        <w:rPr>
          <w:rFonts w:ascii="Times New Roman" w:hAnsi="Times New Roman" w:cs="Times New Roman"/>
          <w:sz w:val="24"/>
          <w:szCs w:val="24"/>
        </w:rPr>
        <w:t>и</w:t>
      </w:r>
      <w:r>
        <w:rPr>
          <w:rFonts w:ascii="Times New Roman" w:hAnsi="Times New Roman" w:cs="Times New Roman"/>
          <w:sz w:val="24"/>
          <w:szCs w:val="24"/>
        </w:rPr>
        <w:t xml:space="preserve"> </w:t>
      </w:r>
      <w:r w:rsidRPr="00F90BD1">
        <w:rPr>
          <w:rFonts w:ascii="Times New Roman" w:hAnsi="Times New Roman" w:cs="Times New Roman"/>
          <w:sz w:val="24"/>
          <w:szCs w:val="24"/>
        </w:rPr>
        <w:t>на</w:t>
      </w:r>
      <w:r>
        <w:rPr>
          <w:rFonts w:ascii="Times New Roman" w:hAnsi="Times New Roman" w:cs="Times New Roman"/>
          <w:sz w:val="24"/>
          <w:szCs w:val="24"/>
        </w:rPr>
        <w:t xml:space="preserve"> </w:t>
      </w:r>
      <w:r w:rsidRPr="00F90BD1">
        <w:rPr>
          <w:rFonts w:ascii="Times New Roman" w:hAnsi="Times New Roman" w:cs="Times New Roman"/>
          <w:sz w:val="24"/>
          <w:szCs w:val="24"/>
        </w:rPr>
        <w:t>дорогах;</w:t>
      </w:r>
    </w:p>
    <w:p w:rsidR="00F90BD1" w:rsidRDefault="00F90BD1" w:rsidP="000337E2">
      <w:pPr>
        <w:spacing w:after="0" w:line="240" w:lineRule="auto"/>
        <w:ind w:firstLine="708"/>
        <w:jc w:val="both"/>
        <w:rPr>
          <w:rFonts w:ascii="Times New Roman" w:hAnsi="Times New Roman" w:cs="Times New Roman"/>
          <w:sz w:val="24"/>
          <w:szCs w:val="24"/>
        </w:rPr>
      </w:pPr>
      <w:r w:rsidRPr="00F90BD1">
        <w:rPr>
          <w:rFonts w:ascii="Times New Roman" w:hAnsi="Times New Roman" w:cs="Times New Roman"/>
          <w:sz w:val="24"/>
          <w:szCs w:val="24"/>
        </w:rPr>
        <w:t xml:space="preserve"> 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w:t>
      </w:r>
      <w:r>
        <w:rPr>
          <w:rFonts w:ascii="Times New Roman" w:hAnsi="Times New Roman" w:cs="Times New Roman"/>
          <w:sz w:val="24"/>
          <w:szCs w:val="24"/>
        </w:rPr>
        <w:t xml:space="preserve"> </w:t>
      </w:r>
      <w:r w:rsidRPr="00F90BD1">
        <w:rPr>
          <w:rFonts w:ascii="Times New Roman" w:hAnsi="Times New Roman" w:cs="Times New Roman"/>
          <w:sz w:val="24"/>
          <w:szCs w:val="24"/>
        </w:rPr>
        <w:t>оценочной</w:t>
      </w:r>
      <w:r>
        <w:rPr>
          <w:rFonts w:ascii="Times New Roman" w:hAnsi="Times New Roman" w:cs="Times New Roman"/>
          <w:sz w:val="24"/>
          <w:szCs w:val="24"/>
        </w:rPr>
        <w:t xml:space="preserve"> </w:t>
      </w:r>
      <w:r w:rsidRPr="00F90BD1">
        <w:rPr>
          <w:rFonts w:ascii="Times New Roman" w:hAnsi="Times New Roman" w:cs="Times New Roman"/>
          <w:sz w:val="24"/>
          <w:szCs w:val="24"/>
        </w:rPr>
        <w:t>и</w:t>
      </w:r>
      <w:r>
        <w:rPr>
          <w:rFonts w:ascii="Times New Roman" w:hAnsi="Times New Roman" w:cs="Times New Roman"/>
          <w:sz w:val="24"/>
          <w:szCs w:val="24"/>
        </w:rPr>
        <w:t xml:space="preserve"> </w:t>
      </w:r>
      <w:r w:rsidRPr="00F90BD1">
        <w:rPr>
          <w:rFonts w:ascii="Times New Roman" w:hAnsi="Times New Roman" w:cs="Times New Roman"/>
          <w:sz w:val="24"/>
          <w:szCs w:val="24"/>
        </w:rPr>
        <w:t>практической</w:t>
      </w:r>
      <w:r>
        <w:rPr>
          <w:rFonts w:ascii="Times New Roman" w:hAnsi="Times New Roman" w:cs="Times New Roman"/>
          <w:sz w:val="24"/>
          <w:szCs w:val="24"/>
        </w:rPr>
        <w:t xml:space="preserve"> </w:t>
      </w:r>
      <w:r w:rsidRPr="00F90BD1">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F90BD1">
        <w:rPr>
          <w:rFonts w:ascii="Times New Roman" w:hAnsi="Times New Roman" w:cs="Times New Roman"/>
          <w:sz w:val="24"/>
          <w:szCs w:val="24"/>
        </w:rPr>
        <w:t>в</w:t>
      </w:r>
      <w:r>
        <w:rPr>
          <w:rFonts w:ascii="Times New Roman" w:hAnsi="Times New Roman" w:cs="Times New Roman"/>
          <w:sz w:val="24"/>
          <w:szCs w:val="24"/>
        </w:rPr>
        <w:t xml:space="preserve"> </w:t>
      </w:r>
      <w:r w:rsidRPr="00F90BD1">
        <w:rPr>
          <w:rFonts w:ascii="Times New Roman" w:hAnsi="Times New Roman" w:cs="Times New Roman"/>
          <w:sz w:val="24"/>
          <w:szCs w:val="24"/>
        </w:rPr>
        <w:t>жизненных</w:t>
      </w:r>
      <w:r>
        <w:rPr>
          <w:rFonts w:ascii="Times New Roman" w:hAnsi="Times New Roman" w:cs="Times New Roman"/>
          <w:sz w:val="24"/>
          <w:szCs w:val="24"/>
        </w:rPr>
        <w:t xml:space="preserve"> </w:t>
      </w:r>
      <w:r w:rsidRPr="00F90BD1">
        <w:rPr>
          <w:rFonts w:ascii="Times New Roman" w:hAnsi="Times New Roman" w:cs="Times New Roman"/>
          <w:sz w:val="24"/>
          <w:szCs w:val="24"/>
        </w:rPr>
        <w:t xml:space="preserve">ситуациях; </w:t>
      </w:r>
    </w:p>
    <w:p w:rsidR="00F90BD1" w:rsidRDefault="00F90BD1" w:rsidP="000337E2">
      <w:pPr>
        <w:spacing w:after="0" w:line="240" w:lineRule="auto"/>
        <w:ind w:firstLine="708"/>
        <w:jc w:val="both"/>
        <w:rPr>
          <w:rFonts w:ascii="Times New Roman" w:hAnsi="Times New Roman" w:cs="Times New Roman"/>
          <w:sz w:val="24"/>
          <w:szCs w:val="24"/>
        </w:rPr>
      </w:pPr>
      <w:r w:rsidRPr="00F90BD1">
        <w:rPr>
          <w:rFonts w:ascii="Times New Roman" w:hAnsi="Times New Roman" w:cs="Times New Roman"/>
          <w:sz w:val="24"/>
          <w:szCs w:val="24"/>
        </w:rPr>
        <w:t>10) осознание значения семьи в жизни человека и общества, принятие ценности семейной жизни,</w:t>
      </w:r>
      <w:r w:rsidR="002E53E5">
        <w:rPr>
          <w:rFonts w:ascii="Times New Roman" w:hAnsi="Times New Roman" w:cs="Times New Roman"/>
          <w:sz w:val="24"/>
          <w:szCs w:val="24"/>
        </w:rPr>
        <w:t xml:space="preserve"> </w:t>
      </w:r>
      <w:r w:rsidRPr="00F90BD1">
        <w:rPr>
          <w:rFonts w:ascii="Times New Roman" w:hAnsi="Times New Roman" w:cs="Times New Roman"/>
          <w:sz w:val="24"/>
          <w:szCs w:val="24"/>
        </w:rPr>
        <w:t>уважительное</w:t>
      </w:r>
      <w:r w:rsidR="002E53E5">
        <w:rPr>
          <w:rFonts w:ascii="Times New Roman" w:hAnsi="Times New Roman" w:cs="Times New Roman"/>
          <w:sz w:val="24"/>
          <w:szCs w:val="24"/>
        </w:rPr>
        <w:t xml:space="preserve"> </w:t>
      </w:r>
      <w:r w:rsidRPr="00F90BD1">
        <w:rPr>
          <w:rFonts w:ascii="Times New Roman" w:hAnsi="Times New Roman" w:cs="Times New Roman"/>
          <w:sz w:val="24"/>
          <w:szCs w:val="24"/>
        </w:rPr>
        <w:t>и</w:t>
      </w:r>
      <w:r w:rsidR="002E53E5">
        <w:rPr>
          <w:rFonts w:ascii="Times New Roman" w:hAnsi="Times New Roman" w:cs="Times New Roman"/>
          <w:sz w:val="24"/>
          <w:szCs w:val="24"/>
        </w:rPr>
        <w:t xml:space="preserve"> </w:t>
      </w:r>
      <w:r w:rsidRPr="00F90BD1">
        <w:rPr>
          <w:rFonts w:ascii="Times New Roman" w:hAnsi="Times New Roman" w:cs="Times New Roman"/>
          <w:sz w:val="24"/>
          <w:szCs w:val="24"/>
        </w:rPr>
        <w:t>заботливое</w:t>
      </w:r>
      <w:r w:rsidR="002E53E5">
        <w:rPr>
          <w:rFonts w:ascii="Times New Roman" w:hAnsi="Times New Roman" w:cs="Times New Roman"/>
          <w:sz w:val="24"/>
          <w:szCs w:val="24"/>
        </w:rPr>
        <w:t xml:space="preserve"> </w:t>
      </w:r>
      <w:r w:rsidRPr="00F90BD1">
        <w:rPr>
          <w:rFonts w:ascii="Times New Roman" w:hAnsi="Times New Roman" w:cs="Times New Roman"/>
          <w:sz w:val="24"/>
          <w:szCs w:val="24"/>
        </w:rPr>
        <w:t>отношение</w:t>
      </w:r>
      <w:r w:rsidR="002E53E5">
        <w:rPr>
          <w:rFonts w:ascii="Times New Roman" w:hAnsi="Times New Roman" w:cs="Times New Roman"/>
          <w:sz w:val="24"/>
          <w:szCs w:val="24"/>
        </w:rPr>
        <w:t xml:space="preserve"> </w:t>
      </w:r>
      <w:r w:rsidRPr="00F90BD1">
        <w:rPr>
          <w:rFonts w:ascii="Times New Roman" w:hAnsi="Times New Roman" w:cs="Times New Roman"/>
          <w:sz w:val="24"/>
          <w:szCs w:val="24"/>
        </w:rPr>
        <w:t>к</w:t>
      </w:r>
      <w:r w:rsidR="002E53E5">
        <w:rPr>
          <w:rFonts w:ascii="Times New Roman" w:hAnsi="Times New Roman" w:cs="Times New Roman"/>
          <w:sz w:val="24"/>
          <w:szCs w:val="24"/>
        </w:rPr>
        <w:t xml:space="preserve"> </w:t>
      </w:r>
      <w:r w:rsidRPr="00F90BD1">
        <w:rPr>
          <w:rFonts w:ascii="Times New Roman" w:hAnsi="Times New Roman" w:cs="Times New Roman"/>
          <w:sz w:val="24"/>
          <w:szCs w:val="24"/>
        </w:rPr>
        <w:t>членам</w:t>
      </w:r>
      <w:r w:rsidR="002E53E5">
        <w:rPr>
          <w:rFonts w:ascii="Times New Roman" w:hAnsi="Times New Roman" w:cs="Times New Roman"/>
          <w:sz w:val="24"/>
          <w:szCs w:val="24"/>
        </w:rPr>
        <w:t xml:space="preserve"> </w:t>
      </w:r>
      <w:r w:rsidRPr="00F90BD1">
        <w:rPr>
          <w:rFonts w:ascii="Times New Roman" w:hAnsi="Times New Roman" w:cs="Times New Roman"/>
          <w:sz w:val="24"/>
          <w:szCs w:val="24"/>
        </w:rPr>
        <w:t>своей</w:t>
      </w:r>
      <w:r w:rsidR="002E53E5">
        <w:rPr>
          <w:rFonts w:ascii="Times New Roman" w:hAnsi="Times New Roman" w:cs="Times New Roman"/>
          <w:sz w:val="24"/>
          <w:szCs w:val="24"/>
        </w:rPr>
        <w:t xml:space="preserve"> </w:t>
      </w:r>
      <w:r w:rsidRPr="00F90BD1">
        <w:rPr>
          <w:rFonts w:ascii="Times New Roman" w:hAnsi="Times New Roman" w:cs="Times New Roman"/>
          <w:sz w:val="24"/>
          <w:szCs w:val="24"/>
        </w:rPr>
        <w:t xml:space="preserve">семьи; </w:t>
      </w:r>
    </w:p>
    <w:p w:rsidR="00F65BDA" w:rsidRPr="00F65BDA" w:rsidRDefault="00F90BD1" w:rsidP="00F65BDA">
      <w:pPr>
        <w:spacing w:after="0" w:line="240" w:lineRule="auto"/>
        <w:ind w:firstLine="708"/>
        <w:jc w:val="both"/>
      </w:pPr>
      <w:r w:rsidRPr="00F90BD1">
        <w:rPr>
          <w:rFonts w:ascii="Times New Roman" w:hAnsi="Times New Roman" w:cs="Times New Roman"/>
          <w:sz w:val="24"/>
          <w:szCs w:val="24"/>
        </w:rPr>
        <w:t>11) развитие эстетического сознания через освоение художественного наследия народов</w:t>
      </w:r>
      <w:r w:rsidR="002E53E5">
        <w:rPr>
          <w:rFonts w:ascii="Times New Roman" w:hAnsi="Times New Roman" w:cs="Times New Roman"/>
          <w:sz w:val="24"/>
          <w:szCs w:val="24"/>
        </w:rPr>
        <w:t xml:space="preserve"> </w:t>
      </w:r>
      <w:r w:rsidRPr="00F90BD1">
        <w:rPr>
          <w:rFonts w:ascii="Times New Roman" w:hAnsi="Times New Roman" w:cs="Times New Roman"/>
          <w:sz w:val="24"/>
          <w:szCs w:val="24"/>
        </w:rPr>
        <w:t>России</w:t>
      </w:r>
      <w:r w:rsidR="002E53E5">
        <w:rPr>
          <w:rFonts w:ascii="Times New Roman" w:hAnsi="Times New Roman" w:cs="Times New Roman"/>
          <w:sz w:val="24"/>
          <w:szCs w:val="24"/>
        </w:rPr>
        <w:t xml:space="preserve"> </w:t>
      </w:r>
      <w:r w:rsidRPr="00F90BD1">
        <w:rPr>
          <w:rFonts w:ascii="Times New Roman" w:hAnsi="Times New Roman" w:cs="Times New Roman"/>
          <w:sz w:val="24"/>
          <w:szCs w:val="24"/>
        </w:rPr>
        <w:t>и</w:t>
      </w:r>
      <w:r w:rsidR="002E53E5">
        <w:rPr>
          <w:rFonts w:ascii="Times New Roman" w:hAnsi="Times New Roman" w:cs="Times New Roman"/>
          <w:sz w:val="24"/>
          <w:szCs w:val="24"/>
        </w:rPr>
        <w:t xml:space="preserve"> </w:t>
      </w:r>
      <w:r w:rsidRPr="00F90BD1">
        <w:rPr>
          <w:rFonts w:ascii="Times New Roman" w:hAnsi="Times New Roman" w:cs="Times New Roman"/>
          <w:sz w:val="24"/>
          <w:szCs w:val="24"/>
        </w:rPr>
        <w:t>мира,</w:t>
      </w:r>
      <w:r w:rsidR="002E53E5">
        <w:rPr>
          <w:rFonts w:ascii="Times New Roman" w:hAnsi="Times New Roman" w:cs="Times New Roman"/>
          <w:sz w:val="24"/>
          <w:szCs w:val="24"/>
        </w:rPr>
        <w:t xml:space="preserve"> </w:t>
      </w:r>
      <w:r w:rsidRPr="00F90BD1">
        <w:rPr>
          <w:rFonts w:ascii="Times New Roman" w:hAnsi="Times New Roman" w:cs="Times New Roman"/>
          <w:sz w:val="24"/>
          <w:szCs w:val="24"/>
        </w:rPr>
        <w:t>творческой</w:t>
      </w:r>
      <w:r w:rsidR="002E53E5">
        <w:rPr>
          <w:rFonts w:ascii="Times New Roman" w:hAnsi="Times New Roman" w:cs="Times New Roman"/>
          <w:sz w:val="24"/>
          <w:szCs w:val="24"/>
        </w:rPr>
        <w:t xml:space="preserve"> </w:t>
      </w:r>
      <w:r w:rsidRPr="00F90BD1">
        <w:rPr>
          <w:rFonts w:ascii="Times New Roman" w:hAnsi="Times New Roman" w:cs="Times New Roman"/>
          <w:sz w:val="24"/>
          <w:szCs w:val="24"/>
        </w:rPr>
        <w:t>деятельности</w:t>
      </w:r>
      <w:r w:rsidR="002E53E5">
        <w:rPr>
          <w:rFonts w:ascii="Times New Roman" w:hAnsi="Times New Roman" w:cs="Times New Roman"/>
          <w:sz w:val="24"/>
          <w:szCs w:val="24"/>
        </w:rPr>
        <w:t xml:space="preserve"> </w:t>
      </w:r>
      <w:r w:rsidRPr="00F90BD1">
        <w:rPr>
          <w:rFonts w:ascii="Times New Roman" w:hAnsi="Times New Roman" w:cs="Times New Roman"/>
          <w:sz w:val="24"/>
          <w:szCs w:val="24"/>
        </w:rPr>
        <w:t>эстетического</w:t>
      </w:r>
      <w:r w:rsidR="002E53E5">
        <w:rPr>
          <w:rFonts w:ascii="Times New Roman" w:hAnsi="Times New Roman" w:cs="Times New Roman"/>
          <w:sz w:val="24"/>
          <w:szCs w:val="24"/>
        </w:rPr>
        <w:t xml:space="preserve"> </w:t>
      </w:r>
      <w:r w:rsidRPr="00F90BD1">
        <w:rPr>
          <w:rFonts w:ascii="Times New Roman" w:hAnsi="Times New Roman" w:cs="Times New Roman"/>
          <w:sz w:val="24"/>
          <w:szCs w:val="24"/>
        </w:rPr>
        <w:t>характе</w:t>
      </w:r>
      <w:r>
        <w:t>ра.</w:t>
      </w:r>
    </w:p>
    <w:p w:rsidR="00F65BDA" w:rsidRPr="009F231A" w:rsidRDefault="00F65BDA" w:rsidP="00F65BDA">
      <w:pPr>
        <w:spacing w:after="0" w:line="240" w:lineRule="auto"/>
        <w:ind w:firstLine="709"/>
        <w:jc w:val="both"/>
        <w:rPr>
          <w:rFonts w:ascii="Times" w:eastAsiaTheme="minorHAnsi" w:hAnsi="Times" w:cs="Helvetica"/>
          <w:sz w:val="24"/>
          <w:szCs w:val="24"/>
        </w:rPr>
      </w:pPr>
      <w:proofErr w:type="spellStart"/>
      <w:r w:rsidRPr="009F231A">
        <w:rPr>
          <w:rFonts w:ascii="Times" w:eastAsiaTheme="minorHAnsi" w:hAnsi="Times"/>
          <w:b/>
          <w:sz w:val="24"/>
          <w:szCs w:val="24"/>
          <w:lang w:eastAsia="en-US"/>
        </w:rPr>
        <w:t>Метапредметные</w:t>
      </w:r>
      <w:proofErr w:type="spellEnd"/>
      <w:r w:rsidRPr="009F231A">
        <w:rPr>
          <w:rFonts w:ascii="Times" w:eastAsiaTheme="minorHAnsi" w:hAnsi="Times"/>
          <w:sz w:val="24"/>
          <w:szCs w:val="24"/>
          <w:lang w:eastAsia="en-US"/>
        </w:rPr>
        <w:t xml:space="preserve"> результаты </w:t>
      </w:r>
      <w:r w:rsidRPr="009F231A">
        <w:rPr>
          <w:rFonts w:ascii="Times New Roman" w:eastAsiaTheme="minorHAnsi" w:hAnsi="Times New Roman"/>
          <w:sz w:val="24"/>
          <w:szCs w:val="24"/>
          <w:lang w:eastAsia="en-US"/>
        </w:rPr>
        <w:t xml:space="preserve">освоения основной образовательной программы основного общего образования </w:t>
      </w:r>
      <w:r w:rsidRPr="009F231A">
        <w:rPr>
          <w:rFonts w:ascii="Times" w:eastAsiaTheme="minorHAnsi" w:hAnsi="Times" w:cs="Helvetica"/>
          <w:sz w:val="24"/>
          <w:szCs w:val="24"/>
        </w:rPr>
        <w:t xml:space="preserve">включают освоенные учащимися: </w:t>
      </w:r>
    </w:p>
    <w:p w:rsidR="00F65BDA" w:rsidRPr="009F231A" w:rsidRDefault="009F231A" w:rsidP="00F65BDA">
      <w:pPr>
        <w:numPr>
          <w:ilvl w:val="0"/>
          <w:numId w:val="8"/>
        </w:numPr>
        <w:spacing w:after="0" w:line="240" w:lineRule="auto"/>
        <w:contextualSpacing/>
        <w:jc w:val="both"/>
        <w:rPr>
          <w:rFonts w:ascii="Times" w:eastAsia="Calibri" w:hAnsi="Times" w:cs="Helvetica"/>
          <w:sz w:val="24"/>
          <w:szCs w:val="24"/>
          <w:lang w:val="en-US"/>
        </w:rPr>
      </w:pPr>
      <w:proofErr w:type="spellStart"/>
      <w:r>
        <w:rPr>
          <w:rFonts w:ascii="Times" w:eastAsia="Calibri" w:hAnsi="Times" w:cs="Helvetica"/>
          <w:sz w:val="24"/>
          <w:szCs w:val="24"/>
        </w:rPr>
        <w:t>межпредметные</w:t>
      </w:r>
      <w:proofErr w:type="spellEnd"/>
      <w:r>
        <w:rPr>
          <w:rFonts w:ascii="Times" w:eastAsia="Calibri" w:hAnsi="Times" w:cs="Helvetica"/>
          <w:sz w:val="24"/>
          <w:szCs w:val="24"/>
        </w:rPr>
        <w:t xml:space="preserve"> понятия </w:t>
      </w:r>
      <w:r w:rsidR="00F65BDA" w:rsidRPr="009F231A">
        <w:rPr>
          <w:rFonts w:ascii="Times" w:eastAsia="Calibri" w:hAnsi="Times" w:cs="Helvetica"/>
          <w:sz w:val="24"/>
          <w:szCs w:val="24"/>
        </w:rPr>
        <w:t xml:space="preserve"> </w:t>
      </w:r>
    </w:p>
    <w:p w:rsidR="00F65BDA" w:rsidRPr="00F65BDA" w:rsidRDefault="00F65BDA" w:rsidP="00F65BDA">
      <w:pPr>
        <w:numPr>
          <w:ilvl w:val="0"/>
          <w:numId w:val="8"/>
        </w:numPr>
        <w:spacing w:after="0" w:line="240" w:lineRule="auto"/>
        <w:contextualSpacing/>
        <w:jc w:val="both"/>
        <w:rPr>
          <w:rFonts w:ascii="Times New Roman" w:eastAsia="Calibri" w:hAnsi="Times New Roman" w:cs="Times New Roman"/>
          <w:color w:val="FF0000"/>
          <w:sz w:val="24"/>
          <w:szCs w:val="24"/>
        </w:rPr>
      </w:pPr>
      <w:r w:rsidRPr="009F231A">
        <w:rPr>
          <w:rFonts w:ascii="Times" w:eastAsia="Calibri" w:hAnsi="Times" w:cs="Helvetica"/>
          <w:sz w:val="24"/>
          <w:szCs w:val="24"/>
        </w:rPr>
        <w:lastRenderedPageBreak/>
        <w:t>универсальные учебные действия (регулятивные, познавательные, коммуникативные)</w:t>
      </w:r>
      <w:r w:rsidRPr="00F65BDA">
        <w:rPr>
          <w:rFonts w:ascii="Times New Roman" w:eastAsia="Calibri" w:hAnsi="Times New Roman" w:cs="Times New Roman"/>
          <w:color w:val="FF0000"/>
          <w:sz w:val="24"/>
          <w:szCs w:val="24"/>
        </w:rPr>
        <w:t>.</w:t>
      </w:r>
    </w:p>
    <w:p w:rsidR="00E45FF1" w:rsidRPr="00E45FF1" w:rsidRDefault="00884075" w:rsidP="000337E2">
      <w:pPr>
        <w:spacing w:after="0" w:line="240" w:lineRule="auto"/>
        <w:ind w:firstLine="708"/>
        <w:jc w:val="both"/>
        <w:rPr>
          <w:rFonts w:ascii="Times New Roman" w:hAnsi="Times New Roman" w:cs="Times New Roman"/>
          <w:b/>
          <w:sz w:val="24"/>
          <w:szCs w:val="24"/>
        </w:rPr>
      </w:pPr>
      <w:proofErr w:type="spellStart"/>
      <w:r w:rsidRPr="00E45FF1">
        <w:rPr>
          <w:rFonts w:ascii="Times New Roman" w:hAnsi="Times New Roman" w:cs="Times New Roman"/>
          <w:b/>
          <w:sz w:val="24"/>
          <w:szCs w:val="24"/>
        </w:rPr>
        <w:t>Метапредметными</w:t>
      </w:r>
      <w:proofErr w:type="spellEnd"/>
      <w:r w:rsidR="00E45FF1" w:rsidRPr="00E45FF1">
        <w:rPr>
          <w:rFonts w:ascii="Times New Roman" w:hAnsi="Times New Roman" w:cs="Times New Roman"/>
          <w:b/>
          <w:sz w:val="24"/>
          <w:szCs w:val="24"/>
        </w:rPr>
        <w:t xml:space="preserve"> </w:t>
      </w:r>
      <w:r w:rsidRPr="00E45FF1">
        <w:rPr>
          <w:rFonts w:ascii="Times New Roman" w:hAnsi="Times New Roman" w:cs="Times New Roman"/>
          <w:b/>
          <w:sz w:val="24"/>
          <w:szCs w:val="24"/>
        </w:rPr>
        <w:t xml:space="preserve">результатами являются: </w:t>
      </w:r>
    </w:p>
    <w:p w:rsidR="00E45FF1" w:rsidRDefault="00884075" w:rsidP="000337E2">
      <w:pPr>
        <w:spacing w:after="0" w:line="240" w:lineRule="auto"/>
        <w:ind w:firstLine="708"/>
        <w:jc w:val="both"/>
        <w:rPr>
          <w:rFonts w:ascii="Times New Roman" w:hAnsi="Times New Roman" w:cs="Times New Roman"/>
          <w:sz w:val="24"/>
          <w:szCs w:val="24"/>
        </w:rPr>
      </w:pPr>
      <w:r w:rsidRPr="00884075">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познавательной</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 xml:space="preserve">деятельности; </w:t>
      </w:r>
    </w:p>
    <w:p w:rsidR="00E45FF1" w:rsidRDefault="00884075" w:rsidP="000337E2">
      <w:pPr>
        <w:spacing w:after="0" w:line="240" w:lineRule="auto"/>
        <w:ind w:firstLine="708"/>
        <w:jc w:val="both"/>
        <w:rPr>
          <w:rFonts w:ascii="Times New Roman" w:hAnsi="Times New Roman" w:cs="Times New Roman"/>
          <w:sz w:val="24"/>
          <w:szCs w:val="24"/>
        </w:rPr>
      </w:pPr>
      <w:r w:rsidRPr="00884075">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задач;</w:t>
      </w:r>
    </w:p>
    <w:p w:rsidR="00E45FF1" w:rsidRDefault="00884075" w:rsidP="000337E2">
      <w:pPr>
        <w:spacing w:after="0" w:line="240" w:lineRule="auto"/>
        <w:ind w:firstLine="708"/>
        <w:jc w:val="both"/>
        <w:rPr>
          <w:rFonts w:ascii="Times New Roman" w:hAnsi="Times New Roman" w:cs="Times New Roman"/>
          <w:sz w:val="24"/>
          <w:szCs w:val="24"/>
        </w:rPr>
      </w:pPr>
      <w:r w:rsidRPr="00884075">
        <w:rPr>
          <w:rFonts w:ascii="Times New Roman" w:hAnsi="Times New Roman" w:cs="Times New Roman"/>
          <w:sz w:val="24"/>
          <w:szCs w:val="24"/>
        </w:rPr>
        <w:t xml:space="preserve"> 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с</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изменяющейся</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 xml:space="preserve">ситуацией; </w:t>
      </w:r>
    </w:p>
    <w:p w:rsidR="00E45FF1" w:rsidRDefault="00884075" w:rsidP="000337E2">
      <w:pPr>
        <w:spacing w:after="0" w:line="240" w:lineRule="auto"/>
        <w:ind w:firstLine="708"/>
        <w:jc w:val="both"/>
        <w:rPr>
          <w:rFonts w:ascii="Times New Roman" w:hAnsi="Times New Roman" w:cs="Times New Roman"/>
          <w:sz w:val="24"/>
          <w:szCs w:val="24"/>
        </w:rPr>
      </w:pPr>
      <w:r w:rsidRPr="00884075">
        <w:rPr>
          <w:rFonts w:ascii="Times New Roman" w:hAnsi="Times New Roman" w:cs="Times New Roman"/>
          <w:sz w:val="24"/>
          <w:szCs w:val="24"/>
        </w:rPr>
        <w:t>4)</w:t>
      </w:r>
      <w:r w:rsidR="009F231A">
        <w:rPr>
          <w:rFonts w:ascii="Times New Roman" w:hAnsi="Times New Roman" w:cs="Times New Roman"/>
          <w:sz w:val="24"/>
          <w:szCs w:val="24"/>
        </w:rPr>
        <w:t xml:space="preserve"> </w:t>
      </w:r>
      <w:r w:rsidRPr="00884075">
        <w:rPr>
          <w:rFonts w:ascii="Times New Roman" w:hAnsi="Times New Roman" w:cs="Times New Roman"/>
          <w:sz w:val="24"/>
          <w:szCs w:val="24"/>
        </w:rPr>
        <w:t>умение</w:t>
      </w:r>
      <w:r w:rsidR="00FC5D3E">
        <w:rPr>
          <w:rFonts w:ascii="Times New Roman" w:hAnsi="Times New Roman" w:cs="Times New Roman"/>
          <w:sz w:val="24"/>
          <w:szCs w:val="24"/>
        </w:rPr>
        <w:t xml:space="preserve"> </w:t>
      </w:r>
      <w:r w:rsidRPr="00884075">
        <w:rPr>
          <w:rFonts w:ascii="Times New Roman" w:hAnsi="Times New Roman" w:cs="Times New Roman"/>
          <w:sz w:val="24"/>
          <w:szCs w:val="24"/>
        </w:rPr>
        <w:t>оценивать</w:t>
      </w:r>
      <w:r w:rsidR="00FC5D3E">
        <w:rPr>
          <w:rFonts w:ascii="Times New Roman" w:hAnsi="Times New Roman" w:cs="Times New Roman"/>
          <w:sz w:val="24"/>
          <w:szCs w:val="24"/>
        </w:rPr>
        <w:t xml:space="preserve"> </w:t>
      </w:r>
      <w:r w:rsidRPr="00884075">
        <w:rPr>
          <w:rFonts w:ascii="Times New Roman" w:hAnsi="Times New Roman" w:cs="Times New Roman"/>
          <w:sz w:val="24"/>
          <w:szCs w:val="24"/>
        </w:rPr>
        <w:t>правильность</w:t>
      </w:r>
      <w:r w:rsidR="00FC5D3E">
        <w:rPr>
          <w:rFonts w:ascii="Times New Roman" w:hAnsi="Times New Roman" w:cs="Times New Roman"/>
          <w:sz w:val="24"/>
          <w:szCs w:val="24"/>
        </w:rPr>
        <w:t xml:space="preserve"> </w:t>
      </w:r>
      <w:r w:rsidRPr="00884075">
        <w:rPr>
          <w:rFonts w:ascii="Times New Roman" w:hAnsi="Times New Roman" w:cs="Times New Roman"/>
          <w:sz w:val="24"/>
          <w:szCs w:val="24"/>
        </w:rPr>
        <w:t>выполнения</w:t>
      </w:r>
      <w:r w:rsidR="00FC5D3E">
        <w:rPr>
          <w:rFonts w:ascii="Times New Roman" w:hAnsi="Times New Roman" w:cs="Times New Roman"/>
          <w:sz w:val="24"/>
          <w:szCs w:val="24"/>
        </w:rPr>
        <w:t xml:space="preserve"> </w:t>
      </w:r>
      <w:r w:rsidRPr="00884075">
        <w:rPr>
          <w:rFonts w:ascii="Times New Roman" w:hAnsi="Times New Roman" w:cs="Times New Roman"/>
          <w:sz w:val="24"/>
          <w:szCs w:val="24"/>
        </w:rPr>
        <w:t>учебной</w:t>
      </w:r>
      <w:r w:rsidR="00FC5D3E">
        <w:rPr>
          <w:rFonts w:ascii="Times New Roman" w:hAnsi="Times New Roman" w:cs="Times New Roman"/>
          <w:sz w:val="24"/>
          <w:szCs w:val="24"/>
        </w:rPr>
        <w:t xml:space="preserve"> </w:t>
      </w:r>
      <w:r w:rsidRPr="00884075">
        <w:rPr>
          <w:rFonts w:ascii="Times New Roman" w:hAnsi="Times New Roman" w:cs="Times New Roman"/>
          <w:sz w:val="24"/>
          <w:szCs w:val="24"/>
        </w:rPr>
        <w:t>задачи,</w:t>
      </w:r>
      <w:r w:rsidR="00FC5D3E">
        <w:rPr>
          <w:rFonts w:ascii="Times New Roman" w:hAnsi="Times New Roman" w:cs="Times New Roman"/>
          <w:sz w:val="24"/>
          <w:szCs w:val="24"/>
        </w:rPr>
        <w:t xml:space="preserve"> </w:t>
      </w:r>
      <w:r w:rsidRPr="00884075">
        <w:rPr>
          <w:rFonts w:ascii="Times New Roman" w:hAnsi="Times New Roman" w:cs="Times New Roman"/>
          <w:sz w:val="24"/>
          <w:szCs w:val="24"/>
        </w:rPr>
        <w:t>собственные</w:t>
      </w:r>
      <w:r w:rsidR="00FC5D3E">
        <w:rPr>
          <w:rFonts w:ascii="Times New Roman" w:hAnsi="Times New Roman" w:cs="Times New Roman"/>
          <w:sz w:val="24"/>
          <w:szCs w:val="24"/>
        </w:rPr>
        <w:t xml:space="preserve"> </w:t>
      </w:r>
      <w:r w:rsidRPr="00884075">
        <w:rPr>
          <w:rFonts w:ascii="Times New Roman" w:hAnsi="Times New Roman" w:cs="Times New Roman"/>
          <w:sz w:val="24"/>
          <w:szCs w:val="24"/>
        </w:rPr>
        <w:t>возможности ее</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 xml:space="preserve">решения; </w:t>
      </w:r>
    </w:p>
    <w:p w:rsidR="00E45FF1" w:rsidRDefault="00E45FF1" w:rsidP="000337E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884075" w:rsidRPr="00884075">
        <w:rPr>
          <w:rFonts w:ascii="Times New Roman" w:hAnsi="Times New Roman" w:cs="Times New Roman"/>
          <w:sz w:val="24"/>
          <w:szCs w:val="24"/>
        </w:rPr>
        <w:t>) владение основами самоконтроля, самооценки, принятия решений и осуществления осознанного</w:t>
      </w:r>
      <w:r>
        <w:rPr>
          <w:rFonts w:ascii="Times New Roman" w:hAnsi="Times New Roman" w:cs="Times New Roman"/>
          <w:sz w:val="24"/>
          <w:szCs w:val="24"/>
        </w:rPr>
        <w:t xml:space="preserve"> </w:t>
      </w:r>
      <w:r w:rsidR="00884075" w:rsidRPr="00884075">
        <w:rPr>
          <w:rFonts w:ascii="Times New Roman" w:hAnsi="Times New Roman" w:cs="Times New Roman"/>
          <w:sz w:val="24"/>
          <w:szCs w:val="24"/>
        </w:rPr>
        <w:t>выбора</w:t>
      </w:r>
      <w:r>
        <w:rPr>
          <w:rFonts w:ascii="Times New Roman" w:hAnsi="Times New Roman" w:cs="Times New Roman"/>
          <w:sz w:val="24"/>
          <w:szCs w:val="24"/>
        </w:rPr>
        <w:t xml:space="preserve"> </w:t>
      </w:r>
      <w:r w:rsidR="00884075" w:rsidRPr="00884075">
        <w:rPr>
          <w:rFonts w:ascii="Times New Roman" w:hAnsi="Times New Roman" w:cs="Times New Roman"/>
          <w:sz w:val="24"/>
          <w:szCs w:val="24"/>
        </w:rPr>
        <w:t>в</w:t>
      </w:r>
      <w:r>
        <w:rPr>
          <w:rFonts w:ascii="Times New Roman" w:hAnsi="Times New Roman" w:cs="Times New Roman"/>
          <w:sz w:val="24"/>
          <w:szCs w:val="24"/>
        </w:rPr>
        <w:t xml:space="preserve"> </w:t>
      </w:r>
      <w:r w:rsidR="00884075" w:rsidRPr="00884075">
        <w:rPr>
          <w:rFonts w:ascii="Times New Roman" w:hAnsi="Times New Roman" w:cs="Times New Roman"/>
          <w:sz w:val="24"/>
          <w:szCs w:val="24"/>
        </w:rPr>
        <w:t>учебной</w:t>
      </w:r>
      <w:r>
        <w:rPr>
          <w:rFonts w:ascii="Times New Roman" w:hAnsi="Times New Roman" w:cs="Times New Roman"/>
          <w:sz w:val="24"/>
          <w:szCs w:val="24"/>
        </w:rPr>
        <w:t xml:space="preserve"> </w:t>
      </w:r>
      <w:r w:rsidR="00884075" w:rsidRPr="00884075">
        <w:rPr>
          <w:rFonts w:ascii="Times New Roman" w:hAnsi="Times New Roman" w:cs="Times New Roman"/>
          <w:sz w:val="24"/>
          <w:szCs w:val="24"/>
        </w:rPr>
        <w:t>и</w:t>
      </w:r>
      <w:r>
        <w:rPr>
          <w:rFonts w:ascii="Times New Roman" w:hAnsi="Times New Roman" w:cs="Times New Roman"/>
          <w:sz w:val="24"/>
          <w:szCs w:val="24"/>
        </w:rPr>
        <w:t xml:space="preserve"> </w:t>
      </w:r>
      <w:r w:rsidR="00884075" w:rsidRPr="00884075">
        <w:rPr>
          <w:rFonts w:ascii="Times New Roman" w:hAnsi="Times New Roman" w:cs="Times New Roman"/>
          <w:sz w:val="24"/>
          <w:szCs w:val="24"/>
        </w:rPr>
        <w:t>познавательной</w:t>
      </w:r>
      <w:r>
        <w:rPr>
          <w:rFonts w:ascii="Times New Roman" w:hAnsi="Times New Roman" w:cs="Times New Roman"/>
          <w:sz w:val="24"/>
          <w:szCs w:val="24"/>
        </w:rPr>
        <w:t xml:space="preserve"> </w:t>
      </w:r>
      <w:r w:rsidR="00884075" w:rsidRPr="00884075">
        <w:rPr>
          <w:rFonts w:ascii="Times New Roman" w:hAnsi="Times New Roman" w:cs="Times New Roman"/>
          <w:sz w:val="24"/>
          <w:szCs w:val="24"/>
        </w:rPr>
        <w:t xml:space="preserve">деятельности; </w:t>
      </w:r>
    </w:p>
    <w:p w:rsidR="00E45FF1" w:rsidRDefault="00884075" w:rsidP="000337E2">
      <w:pPr>
        <w:spacing w:after="0" w:line="240" w:lineRule="auto"/>
        <w:ind w:firstLine="708"/>
        <w:jc w:val="both"/>
        <w:rPr>
          <w:rFonts w:ascii="Times New Roman" w:hAnsi="Times New Roman" w:cs="Times New Roman"/>
          <w:sz w:val="24"/>
          <w:szCs w:val="24"/>
        </w:rPr>
      </w:pPr>
      <w:r w:rsidRPr="00884075">
        <w:rPr>
          <w:rFonts w:ascii="Times New Roman" w:hAnsi="Times New Roman" w:cs="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884075">
        <w:rPr>
          <w:rFonts w:ascii="Times New Roman" w:hAnsi="Times New Roman" w:cs="Times New Roman"/>
          <w:sz w:val="24"/>
          <w:szCs w:val="24"/>
        </w:rPr>
        <w:t>логическое рассуждение</w:t>
      </w:r>
      <w:proofErr w:type="gramEnd"/>
      <w:r w:rsidRPr="00884075">
        <w:rPr>
          <w:rFonts w:ascii="Times New Roman" w:hAnsi="Times New Roman" w:cs="Times New Roman"/>
          <w:sz w:val="24"/>
          <w:szCs w:val="24"/>
        </w:rPr>
        <w:t>, умозаключение</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(индуктивное,</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дедуктивное</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и</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по</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аналогии)</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и</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делать</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 xml:space="preserve">выводы; </w:t>
      </w:r>
    </w:p>
    <w:p w:rsidR="00E45FF1" w:rsidRDefault="00884075" w:rsidP="000337E2">
      <w:pPr>
        <w:spacing w:after="0" w:line="240" w:lineRule="auto"/>
        <w:ind w:firstLine="708"/>
        <w:jc w:val="both"/>
        <w:rPr>
          <w:rFonts w:ascii="Times New Roman" w:hAnsi="Times New Roman" w:cs="Times New Roman"/>
          <w:sz w:val="24"/>
          <w:szCs w:val="24"/>
        </w:rPr>
      </w:pPr>
      <w:r w:rsidRPr="00884075">
        <w:rPr>
          <w:rFonts w:ascii="Times New Roman" w:hAnsi="Times New Roman" w:cs="Times New Roman"/>
          <w:sz w:val="24"/>
          <w:szCs w:val="24"/>
        </w:rPr>
        <w:t>7) умение создавать, применять и преобразовывать знаки и символы, модели и схемы для решения</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учебных</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и</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познавательных</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 xml:space="preserve">задач; </w:t>
      </w:r>
    </w:p>
    <w:p w:rsidR="00E45FF1" w:rsidRDefault="00884075" w:rsidP="000337E2">
      <w:pPr>
        <w:spacing w:after="0" w:line="240" w:lineRule="auto"/>
        <w:ind w:firstLine="708"/>
        <w:jc w:val="both"/>
        <w:rPr>
          <w:rFonts w:ascii="Times New Roman" w:hAnsi="Times New Roman" w:cs="Times New Roman"/>
          <w:sz w:val="24"/>
          <w:szCs w:val="24"/>
        </w:rPr>
      </w:pPr>
      <w:r w:rsidRPr="00884075">
        <w:rPr>
          <w:rFonts w:ascii="Times New Roman" w:hAnsi="Times New Roman" w:cs="Times New Roman"/>
          <w:sz w:val="24"/>
          <w:szCs w:val="24"/>
        </w:rPr>
        <w:t>8)</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смысловое</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 xml:space="preserve">чтение; </w:t>
      </w:r>
    </w:p>
    <w:p w:rsidR="00E45FF1" w:rsidRDefault="00884075" w:rsidP="000337E2">
      <w:pPr>
        <w:spacing w:after="0" w:line="240" w:lineRule="auto"/>
        <w:ind w:firstLine="708"/>
        <w:jc w:val="both"/>
        <w:rPr>
          <w:rFonts w:ascii="Times New Roman" w:hAnsi="Times New Roman" w:cs="Times New Roman"/>
          <w:sz w:val="24"/>
          <w:szCs w:val="24"/>
        </w:rPr>
      </w:pPr>
      <w:r w:rsidRPr="00884075">
        <w:rPr>
          <w:rFonts w:ascii="Times New Roman" w:hAnsi="Times New Roman" w:cs="Times New Roman"/>
          <w:sz w:val="24"/>
          <w:szCs w:val="24"/>
        </w:rPr>
        <w:t>9)</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умение организовывать учебное сотрудничество и</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совместную деятельность с</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учителем и сверстниками; работать индивидуально и в группе: находить общее решение и разрешать</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конфликты на</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основе</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согласования позиций</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и</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учета</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интересов; формулировать, аргументировать</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и</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отстаивать</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свое</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 xml:space="preserve">мнение; </w:t>
      </w:r>
    </w:p>
    <w:p w:rsidR="00E45FF1" w:rsidRDefault="00884075" w:rsidP="000337E2">
      <w:pPr>
        <w:spacing w:after="0" w:line="240" w:lineRule="auto"/>
        <w:ind w:firstLine="708"/>
        <w:jc w:val="both"/>
        <w:rPr>
          <w:rFonts w:ascii="Times New Roman" w:hAnsi="Times New Roman" w:cs="Times New Roman"/>
          <w:sz w:val="24"/>
          <w:szCs w:val="24"/>
        </w:rPr>
      </w:pPr>
      <w:r w:rsidRPr="00884075">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w:t>
      </w:r>
      <w:r w:rsidR="00E45FF1">
        <w:rPr>
          <w:rFonts w:ascii="Times New Roman" w:hAnsi="Times New Roman" w:cs="Times New Roman"/>
          <w:sz w:val="24"/>
          <w:szCs w:val="24"/>
        </w:rPr>
        <w:t xml:space="preserve"> </w:t>
      </w:r>
      <w:r w:rsidRPr="00884075">
        <w:rPr>
          <w:rFonts w:ascii="Times New Roman" w:hAnsi="Times New Roman" w:cs="Times New Roman"/>
          <w:sz w:val="24"/>
          <w:szCs w:val="24"/>
        </w:rPr>
        <w:t xml:space="preserve">речью; </w:t>
      </w:r>
    </w:p>
    <w:p w:rsidR="00F65BDA" w:rsidRPr="00B272F9" w:rsidRDefault="00884075" w:rsidP="00F65BDA">
      <w:pPr>
        <w:spacing w:after="0" w:line="240" w:lineRule="auto"/>
        <w:ind w:firstLine="708"/>
        <w:jc w:val="both"/>
        <w:rPr>
          <w:rFonts w:ascii="Times New Roman" w:hAnsi="Times New Roman" w:cs="Times New Roman"/>
          <w:sz w:val="24"/>
          <w:szCs w:val="24"/>
        </w:rPr>
      </w:pPr>
      <w:r w:rsidRPr="00884075">
        <w:rPr>
          <w:rFonts w:ascii="Times New Roman" w:hAnsi="Times New Roman" w:cs="Times New Roman"/>
          <w:sz w:val="24"/>
          <w:szCs w:val="24"/>
        </w:rPr>
        <w:t>11) формирование и развитие компетентности в области использования информационно</w:t>
      </w:r>
      <w:r w:rsidR="00E45FF1">
        <w:rPr>
          <w:rFonts w:ascii="Times New Roman" w:hAnsi="Times New Roman" w:cs="Times New Roman"/>
          <w:sz w:val="24"/>
          <w:szCs w:val="24"/>
        </w:rPr>
        <w:t xml:space="preserve"> - </w:t>
      </w:r>
      <w:r w:rsidRPr="00884075">
        <w:rPr>
          <w:rFonts w:ascii="Times New Roman" w:hAnsi="Times New Roman" w:cs="Times New Roman"/>
          <w:sz w:val="24"/>
          <w:szCs w:val="24"/>
        </w:rPr>
        <w:t>коммуникационных технологий (далее ИК</w:t>
      </w:r>
      <w:proofErr w:type="gramStart"/>
      <w:r w:rsidRPr="00884075">
        <w:rPr>
          <w:rFonts w:ascii="Times New Roman" w:hAnsi="Times New Roman" w:cs="Times New Roman"/>
          <w:sz w:val="24"/>
          <w:szCs w:val="24"/>
        </w:rPr>
        <w:t>Т-</w:t>
      </w:r>
      <w:proofErr w:type="gramEnd"/>
      <w:r w:rsidRPr="00884075">
        <w:rPr>
          <w:rFonts w:ascii="Times New Roman" w:hAnsi="Times New Roman" w:cs="Times New Roman"/>
          <w:sz w:val="24"/>
          <w:szCs w:val="24"/>
        </w:rPr>
        <w:t xml:space="preserve"> компетенции); развитие мотивации к овладению культурой активного пользования словарями и другими поисковыми системами.</w:t>
      </w:r>
      <w:r w:rsidR="00F65BDA" w:rsidRPr="00B272F9">
        <w:rPr>
          <w:rFonts w:ascii="Times New Roman" w:hAnsi="Times New Roman" w:cs="Times New Roman"/>
          <w:sz w:val="24"/>
          <w:szCs w:val="24"/>
        </w:rPr>
        <w:t xml:space="preserve">(в ред. Приказа </w:t>
      </w:r>
      <w:proofErr w:type="spellStart"/>
      <w:r w:rsidR="00F65BDA" w:rsidRPr="00B272F9">
        <w:rPr>
          <w:rFonts w:ascii="Times New Roman" w:hAnsi="Times New Roman" w:cs="Times New Roman"/>
          <w:sz w:val="24"/>
          <w:szCs w:val="24"/>
        </w:rPr>
        <w:t>Минобрнауки</w:t>
      </w:r>
      <w:proofErr w:type="spellEnd"/>
      <w:r w:rsidR="00F65BDA" w:rsidRPr="00B272F9">
        <w:rPr>
          <w:rFonts w:ascii="Times New Roman" w:hAnsi="Times New Roman" w:cs="Times New Roman"/>
          <w:sz w:val="24"/>
          <w:szCs w:val="24"/>
        </w:rPr>
        <w:t xml:space="preserve"> России от 29.12.2014 N 1644)</w:t>
      </w:r>
    </w:p>
    <w:p w:rsidR="00F65BDA" w:rsidRPr="009F231A" w:rsidRDefault="00F65BDA" w:rsidP="00F65BDA">
      <w:pPr>
        <w:pStyle w:val="ConsPlusNormal"/>
        <w:ind w:firstLine="540"/>
        <w:jc w:val="both"/>
        <w:rPr>
          <w:rFonts w:ascii="Times New Roman" w:hAnsi="Times New Roman" w:cs="Times New Roman"/>
          <w:sz w:val="24"/>
          <w:szCs w:val="24"/>
        </w:rPr>
      </w:pPr>
      <w:r w:rsidRPr="009F231A">
        <w:rPr>
          <w:rFonts w:ascii="Times New Roman" w:hAnsi="Times New Roman" w:cs="Times New Roman"/>
          <w:sz w:val="24"/>
          <w:szCs w:val="24"/>
        </w:rPr>
        <w:t xml:space="preserve">   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110469" w:rsidRPr="009F231A" w:rsidRDefault="00110469" w:rsidP="00110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231A">
        <w:rPr>
          <w:rFonts w:ascii="Times New Roman" w:hAnsi="Times New Roman" w:cs="Arial"/>
          <w:b/>
          <w:i/>
          <w:sz w:val="24"/>
          <w:szCs w:val="24"/>
          <w:lang w:val="en-US"/>
        </w:rPr>
        <w:t>II</w:t>
      </w:r>
      <w:r w:rsidRPr="009F231A">
        <w:rPr>
          <w:rFonts w:ascii="Times New Roman" w:hAnsi="Times New Roman" w:cs="Arial"/>
          <w:b/>
          <w:i/>
          <w:sz w:val="24"/>
          <w:szCs w:val="24"/>
        </w:rPr>
        <w:t xml:space="preserve">. </w:t>
      </w:r>
      <w:r w:rsidRPr="009F231A">
        <w:rPr>
          <w:rFonts w:ascii="Times New Roman" w:hAnsi="Times New Roman" w:cs="Times New Roman"/>
          <w:b/>
          <w:i/>
          <w:sz w:val="24"/>
          <w:szCs w:val="24"/>
        </w:rPr>
        <w:t>Универсальные учебные действия</w:t>
      </w:r>
      <w:r w:rsidRPr="009F231A">
        <w:rPr>
          <w:rFonts w:ascii="Times New Roman" w:hAnsi="Times New Roman" w:cs="Times New Roman"/>
          <w:sz w:val="24"/>
          <w:szCs w:val="24"/>
        </w:rPr>
        <w:t xml:space="preserve"> освоения основной образовательной программы основного общего образования должны отражать:</w:t>
      </w:r>
    </w:p>
    <w:p w:rsidR="00110469" w:rsidRPr="009F231A" w:rsidRDefault="00110469" w:rsidP="00110469">
      <w:pPr>
        <w:spacing w:after="0" w:line="240" w:lineRule="auto"/>
        <w:ind w:firstLine="709"/>
        <w:jc w:val="both"/>
        <w:rPr>
          <w:rFonts w:ascii="Times New Roman" w:eastAsiaTheme="minorHAnsi" w:hAnsi="Times New Roman"/>
          <w:b/>
          <w:sz w:val="24"/>
          <w:szCs w:val="24"/>
          <w:lang w:eastAsia="en-US"/>
        </w:rPr>
      </w:pPr>
      <w:r w:rsidRPr="009F231A">
        <w:rPr>
          <w:rFonts w:ascii="Times New Roman" w:eastAsiaTheme="minorHAnsi" w:hAnsi="Times New Roman"/>
          <w:b/>
          <w:sz w:val="24"/>
          <w:szCs w:val="24"/>
          <w:lang w:eastAsia="en-US"/>
        </w:rPr>
        <w:t>Регулятивные УУД</w:t>
      </w:r>
    </w:p>
    <w:p w:rsidR="00110469" w:rsidRPr="009F231A" w:rsidRDefault="00110469" w:rsidP="00110469">
      <w:pPr>
        <w:widowControl w:val="0"/>
        <w:numPr>
          <w:ilvl w:val="0"/>
          <w:numId w:val="9"/>
        </w:numPr>
        <w:tabs>
          <w:tab w:val="left" w:pos="1134"/>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Учащийся сможет:</w:t>
      </w:r>
    </w:p>
    <w:p w:rsidR="00110469" w:rsidRPr="009F231A" w:rsidRDefault="00110469" w:rsidP="00110469">
      <w:pPr>
        <w:widowControl w:val="0"/>
        <w:numPr>
          <w:ilvl w:val="0"/>
          <w:numId w:val="10"/>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анализировать существующие и планировать будущие образовательные результаты;</w:t>
      </w:r>
    </w:p>
    <w:p w:rsidR="00110469" w:rsidRPr="009F231A" w:rsidRDefault="00110469" w:rsidP="00110469">
      <w:pPr>
        <w:widowControl w:val="0"/>
        <w:numPr>
          <w:ilvl w:val="0"/>
          <w:numId w:val="10"/>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идентифицировать собственные проблемы и определять главную проблему;</w:t>
      </w:r>
    </w:p>
    <w:p w:rsidR="00110469" w:rsidRPr="009F231A" w:rsidRDefault="00110469" w:rsidP="00110469">
      <w:pPr>
        <w:widowControl w:val="0"/>
        <w:numPr>
          <w:ilvl w:val="0"/>
          <w:numId w:val="10"/>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 xml:space="preserve">выдвигать версии решения проблемы, формулировать гипотезы, предвосхищать </w:t>
      </w:r>
      <w:r w:rsidRPr="009F231A">
        <w:rPr>
          <w:rFonts w:ascii="Times New Roman" w:eastAsiaTheme="minorHAnsi" w:hAnsi="Times New Roman"/>
          <w:sz w:val="24"/>
          <w:szCs w:val="24"/>
          <w:lang w:eastAsia="en-US"/>
        </w:rPr>
        <w:lastRenderedPageBreak/>
        <w:t>конечный результат;</w:t>
      </w:r>
    </w:p>
    <w:p w:rsidR="00110469" w:rsidRPr="009F231A" w:rsidRDefault="00110469" w:rsidP="00110469">
      <w:pPr>
        <w:widowControl w:val="0"/>
        <w:numPr>
          <w:ilvl w:val="0"/>
          <w:numId w:val="10"/>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ставить цель деятельности на основе определенной проблемы и существующих возможностей;</w:t>
      </w:r>
    </w:p>
    <w:p w:rsidR="00110469" w:rsidRPr="009F231A" w:rsidRDefault="00110469" w:rsidP="00110469">
      <w:pPr>
        <w:widowControl w:val="0"/>
        <w:numPr>
          <w:ilvl w:val="0"/>
          <w:numId w:val="10"/>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формулировать учебные задачи как шаги достижения поставленной цели деятельности;</w:t>
      </w:r>
    </w:p>
    <w:p w:rsidR="00110469" w:rsidRPr="009F231A" w:rsidRDefault="00110469" w:rsidP="00110469">
      <w:pPr>
        <w:widowControl w:val="0"/>
        <w:numPr>
          <w:ilvl w:val="0"/>
          <w:numId w:val="10"/>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обосновывать целевые ориентиры и приоритеты ссылками на ценности, указывая и обосновывая логическую последовательность шагов.</w:t>
      </w:r>
    </w:p>
    <w:p w:rsidR="00110469" w:rsidRPr="009F231A" w:rsidRDefault="00110469" w:rsidP="00110469">
      <w:pPr>
        <w:widowControl w:val="0"/>
        <w:numPr>
          <w:ilvl w:val="0"/>
          <w:numId w:val="9"/>
        </w:numPr>
        <w:tabs>
          <w:tab w:val="left" w:pos="1134"/>
        </w:tabs>
        <w:spacing w:after="0" w:line="240" w:lineRule="auto"/>
        <w:ind w:left="0" w:firstLine="709"/>
        <w:jc w:val="both"/>
        <w:rPr>
          <w:rFonts w:ascii="Times New Roman" w:eastAsiaTheme="minorHAnsi" w:hAnsi="Times New Roman"/>
          <w:b/>
          <w:sz w:val="24"/>
          <w:szCs w:val="24"/>
          <w:lang w:eastAsia="en-US"/>
        </w:rPr>
      </w:pPr>
      <w:r w:rsidRPr="009F231A">
        <w:rPr>
          <w:rFonts w:ascii="Times New Roman" w:eastAsiaTheme="minorHAnsi" w:hAnsi="Times New Roman"/>
          <w:sz w:val="24"/>
          <w:szCs w:val="24"/>
          <w:lang w:eastAsia="en-US"/>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Учащийся сможет:</w:t>
      </w:r>
    </w:p>
    <w:p w:rsidR="00110469" w:rsidRPr="009F231A" w:rsidRDefault="00110469" w:rsidP="00110469">
      <w:pPr>
        <w:widowControl w:val="0"/>
        <w:numPr>
          <w:ilvl w:val="0"/>
          <w:numId w:val="10"/>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определять необходимые действия в соответствии с учебной и познавательной задачей и составлять алгоритм их выполнения;</w:t>
      </w:r>
    </w:p>
    <w:p w:rsidR="00110469" w:rsidRPr="009F231A" w:rsidRDefault="00110469" w:rsidP="00110469">
      <w:pPr>
        <w:widowControl w:val="0"/>
        <w:numPr>
          <w:ilvl w:val="0"/>
          <w:numId w:val="10"/>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обосновывать и осуществлять выбор наиболее эффективных способов решения учебных и познавательных задач;</w:t>
      </w:r>
    </w:p>
    <w:p w:rsidR="00110469" w:rsidRPr="009F231A" w:rsidRDefault="00110469" w:rsidP="00110469">
      <w:pPr>
        <w:widowControl w:val="0"/>
        <w:numPr>
          <w:ilvl w:val="0"/>
          <w:numId w:val="10"/>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определять/находить, в том числе из предложенных вариантов, условия для выполнения учебной и познавательной задачи;</w:t>
      </w:r>
    </w:p>
    <w:p w:rsidR="00110469" w:rsidRPr="009F231A" w:rsidRDefault="00110469" w:rsidP="00110469">
      <w:pPr>
        <w:widowControl w:val="0"/>
        <w:numPr>
          <w:ilvl w:val="0"/>
          <w:numId w:val="10"/>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110469" w:rsidRPr="009F231A" w:rsidRDefault="00110469" w:rsidP="00110469">
      <w:pPr>
        <w:widowControl w:val="0"/>
        <w:numPr>
          <w:ilvl w:val="0"/>
          <w:numId w:val="10"/>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выбирать из предложенных вариантов и самостоятельно искать средства/ресурсы для решения задачи/достижения цели;</w:t>
      </w:r>
    </w:p>
    <w:p w:rsidR="00110469" w:rsidRPr="009F231A" w:rsidRDefault="00110469" w:rsidP="00110469">
      <w:pPr>
        <w:widowControl w:val="0"/>
        <w:numPr>
          <w:ilvl w:val="0"/>
          <w:numId w:val="10"/>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составлять план решения проблемы (выполнения проекта, проведения исследования);</w:t>
      </w:r>
    </w:p>
    <w:p w:rsidR="00110469" w:rsidRPr="009F231A" w:rsidRDefault="00110469" w:rsidP="00110469">
      <w:pPr>
        <w:widowControl w:val="0"/>
        <w:numPr>
          <w:ilvl w:val="0"/>
          <w:numId w:val="10"/>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определять потенциальные затруднения при решении учебной и познавательной задачи и находить средства для их устранения;</w:t>
      </w:r>
    </w:p>
    <w:p w:rsidR="00110469" w:rsidRPr="009F231A" w:rsidRDefault="00110469" w:rsidP="00110469">
      <w:pPr>
        <w:widowControl w:val="0"/>
        <w:numPr>
          <w:ilvl w:val="0"/>
          <w:numId w:val="10"/>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описывать свой опыт, оформляя его для передачи другим людям в виде технологии решения практических задач определенного класса;</w:t>
      </w:r>
    </w:p>
    <w:p w:rsidR="00110469" w:rsidRPr="009F231A" w:rsidRDefault="00110469" w:rsidP="00110469">
      <w:pPr>
        <w:widowControl w:val="0"/>
        <w:numPr>
          <w:ilvl w:val="0"/>
          <w:numId w:val="10"/>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планировать и корректировать свою индивидуальную образовательную траекторию.</w:t>
      </w:r>
    </w:p>
    <w:p w:rsidR="00110469" w:rsidRPr="009F231A" w:rsidRDefault="00110469" w:rsidP="00110469">
      <w:pPr>
        <w:widowControl w:val="0"/>
        <w:numPr>
          <w:ilvl w:val="0"/>
          <w:numId w:val="9"/>
        </w:numPr>
        <w:tabs>
          <w:tab w:val="left" w:pos="1134"/>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Учащийся сможет:</w:t>
      </w:r>
    </w:p>
    <w:p w:rsidR="00110469" w:rsidRPr="009F231A" w:rsidRDefault="00110469" w:rsidP="00110469">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определять совместно с педагогом и сверстниками критерии планируемых результатов и критерии оценки своей учебной деятельности;</w:t>
      </w:r>
    </w:p>
    <w:p w:rsidR="00110469" w:rsidRPr="009F231A" w:rsidRDefault="00110469" w:rsidP="00110469">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систематизировать (в том числе выбирать приоритетные) критерии планируемых результатов и оценки своей деятельности;</w:t>
      </w:r>
    </w:p>
    <w:p w:rsidR="00110469" w:rsidRPr="009F231A" w:rsidRDefault="00110469" w:rsidP="00110469">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110469" w:rsidRPr="009F231A" w:rsidRDefault="00110469" w:rsidP="00110469">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оценивать свою деятельность, аргументируя причины достижения или отсутствия планируемого результата;</w:t>
      </w:r>
    </w:p>
    <w:p w:rsidR="00110469" w:rsidRPr="009F231A" w:rsidRDefault="00110469" w:rsidP="00110469">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находить достаточные средства для выполнения учебных действий в изменяющейся ситуации и/или при отсутствии планируемого результата;</w:t>
      </w:r>
    </w:p>
    <w:p w:rsidR="00110469" w:rsidRPr="009F231A" w:rsidRDefault="00110469" w:rsidP="00110469">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110469" w:rsidRPr="009F231A" w:rsidRDefault="00110469" w:rsidP="00110469">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w:t>
      </w:r>
      <w:r w:rsidRPr="009F231A">
        <w:rPr>
          <w:rFonts w:ascii="Times New Roman" w:eastAsiaTheme="minorHAnsi" w:hAnsi="Times New Roman"/>
          <w:sz w:val="24"/>
          <w:szCs w:val="24"/>
          <w:lang w:eastAsia="en-US"/>
        </w:rPr>
        <w:lastRenderedPageBreak/>
        <w:t>изменение характеристик процесса для получения улучшенных характеристик продукта;</w:t>
      </w:r>
    </w:p>
    <w:p w:rsidR="00110469" w:rsidRPr="009F231A" w:rsidRDefault="00110469" w:rsidP="00110469">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сверять свои действия с целью и, при необходимости, исправлять ошибки самостоятельно.</w:t>
      </w:r>
    </w:p>
    <w:p w:rsidR="00110469" w:rsidRPr="009F231A" w:rsidRDefault="00110469" w:rsidP="00110469">
      <w:pPr>
        <w:widowControl w:val="0"/>
        <w:numPr>
          <w:ilvl w:val="0"/>
          <w:numId w:val="9"/>
        </w:numPr>
        <w:tabs>
          <w:tab w:val="left" w:pos="1134"/>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Умение оценивать правильность выполнения учебной задачи, собственные возможности ее решения. Учащийся сможет:</w:t>
      </w:r>
    </w:p>
    <w:p w:rsidR="00110469" w:rsidRPr="009F231A" w:rsidRDefault="00110469" w:rsidP="00110469">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определять критерии правильности (корректности) выполнения учебной задачи;</w:t>
      </w:r>
    </w:p>
    <w:p w:rsidR="00110469" w:rsidRPr="009F231A" w:rsidRDefault="00110469" w:rsidP="00110469">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анализировать и обосновывать применение соответствующего инструментария для выполнения учебной задачи;</w:t>
      </w:r>
    </w:p>
    <w:p w:rsidR="00110469" w:rsidRPr="009F231A" w:rsidRDefault="00110469" w:rsidP="00110469">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110469" w:rsidRPr="009F231A" w:rsidRDefault="00110469" w:rsidP="00110469">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оценивать продукт своей деятельности по заданным и/или самостоятельно определенным критериям в соответствии с целью деятельности;</w:t>
      </w:r>
    </w:p>
    <w:p w:rsidR="00110469" w:rsidRPr="009F231A" w:rsidRDefault="00110469" w:rsidP="00110469">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обосновывать достижимость цели выбранным способом на основе оценки своих внутренних ресурсов и доступных внешних ресурсов;</w:t>
      </w:r>
    </w:p>
    <w:p w:rsidR="00110469" w:rsidRPr="009F231A" w:rsidRDefault="00110469" w:rsidP="00110469">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фиксировать и анализировать динамику собственных образовательных результатов.</w:t>
      </w:r>
    </w:p>
    <w:p w:rsidR="00110469" w:rsidRPr="009F231A" w:rsidRDefault="00110469" w:rsidP="00110469">
      <w:pPr>
        <w:widowControl w:val="0"/>
        <w:numPr>
          <w:ilvl w:val="0"/>
          <w:numId w:val="9"/>
        </w:numPr>
        <w:tabs>
          <w:tab w:val="left" w:pos="1134"/>
        </w:tabs>
        <w:spacing w:after="0" w:line="240" w:lineRule="auto"/>
        <w:ind w:left="0" w:firstLine="709"/>
        <w:jc w:val="both"/>
        <w:rPr>
          <w:rFonts w:ascii="Times New Roman" w:eastAsiaTheme="minorHAnsi" w:hAnsi="Times New Roman"/>
          <w:b/>
          <w:sz w:val="24"/>
          <w:szCs w:val="24"/>
          <w:lang w:eastAsia="en-US"/>
        </w:rPr>
      </w:pPr>
      <w:r w:rsidRPr="009F231A">
        <w:rPr>
          <w:rFonts w:ascii="Times New Roman" w:eastAsiaTheme="minorHAnsi" w:hAnsi="Times New Roman"/>
          <w:sz w:val="24"/>
          <w:szCs w:val="24"/>
          <w:lang w:eastAsia="en-US"/>
        </w:rPr>
        <w:t xml:space="preserve">Владение основами самоконтроля, самооценки, принятия решений и осуществления осознанного выбора </w:t>
      </w:r>
      <w:proofErr w:type="gramStart"/>
      <w:r w:rsidRPr="009F231A">
        <w:rPr>
          <w:rFonts w:ascii="Times New Roman" w:eastAsiaTheme="minorHAnsi" w:hAnsi="Times New Roman"/>
          <w:sz w:val="24"/>
          <w:szCs w:val="24"/>
          <w:lang w:eastAsia="en-US"/>
        </w:rPr>
        <w:t>в</w:t>
      </w:r>
      <w:proofErr w:type="gramEnd"/>
      <w:r w:rsidRPr="009F231A">
        <w:rPr>
          <w:rFonts w:ascii="Times New Roman" w:eastAsiaTheme="minorHAnsi" w:hAnsi="Times New Roman"/>
          <w:sz w:val="24"/>
          <w:szCs w:val="24"/>
          <w:lang w:eastAsia="en-US"/>
        </w:rPr>
        <w:t xml:space="preserve"> учебной и познавательной. Учащийся сможет:</w:t>
      </w:r>
    </w:p>
    <w:p w:rsidR="00110469" w:rsidRPr="009F231A" w:rsidRDefault="00110469" w:rsidP="00110469">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наблюдать и анализировать собственную учебную и познавательную деятельность и деятельность других учащихся в процессе взаимопроверки;</w:t>
      </w:r>
    </w:p>
    <w:p w:rsidR="00110469" w:rsidRPr="009F231A" w:rsidRDefault="00110469" w:rsidP="00110469">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соотносить реальные и планируемые результаты индивидуальной образовательной деятельности и делать выводы;</w:t>
      </w:r>
    </w:p>
    <w:p w:rsidR="00110469" w:rsidRPr="009F231A" w:rsidRDefault="00110469" w:rsidP="00110469">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принимать решение в учебной ситуации и нести за него ответственность;</w:t>
      </w:r>
    </w:p>
    <w:p w:rsidR="00110469" w:rsidRPr="009F231A" w:rsidRDefault="00110469" w:rsidP="00110469">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самостоятельно определять причины своего успеха или неуспеха и находить способы выхода из ситуации неуспеха;</w:t>
      </w:r>
    </w:p>
    <w:p w:rsidR="00110469" w:rsidRPr="009F231A" w:rsidRDefault="00110469" w:rsidP="00110469">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110469" w:rsidRPr="009F231A" w:rsidRDefault="00110469" w:rsidP="00110469">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343EA" w:rsidRPr="009F231A" w:rsidRDefault="00E343EA" w:rsidP="00E343EA">
      <w:pPr>
        <w:spacing w:after="0" w:line="240" w:lineRule="auto"/>
        <w:ind w:firstLine="709"/>
        <w:jc w:val="both"/>
        <w:rPr>
          <w:rFonts w:ascii="Times New Roman" w:eastAsiaTheme="minorHAnsi" w:hAnsi="Times New Roman"/>
          <w:b/>
          <w:sz w:val="24"/>
          <w:szCs w:val="24"/>
          <w:lang w:eastAsia="en-US"/>
        </w:rPr>
      </w:pPr>
      <w:r w:rsidRPr="009F231A">
        <w:rPr>
          <w:rFonts w:ascii="Times New Roman" w:eastAsiaTheme="minorHAnsi" w:hAnsi="Times New Roman"/>
          <w:b/>
          <w:sz w:val="24"/>
          <w:szCs w:val="24"/>
          <w:lang w:eastAsia="en-US"/>
        </w:rPr>
        <w:t>Познавательные УУД</w:t>
      </w:r>
    </w:p>
    <w:p w:rsidR="00E343EA" w:rsidRPr="009F231A" w:rsidRDefault="00E343EA" w:rsidP="00E343EA">
      <w:pPr>
        <w:widowControl w:val="0"/>
        <w:numPr>
          <w:ilvl w:val="0"/>
          <w:numId w:val="12"/>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rPr>
      </w:pPr>
      <w:proofErr w:type="gramStart"/>
      <w:r w:rsidRPr="009F231A">
        <w:rPr>
          <w:rFonts w:ascii="Times New Roman" w:eastAsia="Calibri"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9F231A">
        <w:rPr>
          <w:rFonts w:ascii="Times New Roman" w:eastAsia="Calibri" w:hAnsi="Times New Roman" w:cs="Times New Roman"/>
          <w:sz w:val="24"/>
          <w:szCs w:val="24"/>
        </w:rPr>
        <w:t xml:space="preserve"> Учащийся сможет:</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подбирать слова, соподчиненные ключевому слову, определяющие его признаки и свойства;</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выстраивать логическую цепочку, состоящую из ключевого слова и соподчиненных ему слов;</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выделять общий признак двух или нескольких предметов или явлений и объяснять их сходство;</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объединять предметы и явления в группы по определенным признакам, сравнивать, классифицировать и обобщать факты и явления;</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выделять явление из общего ряда других явлений;</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 xml:space="preserve">определять обстоятельства, которые предшествовали возникновению связи </w:t>
      </w:r>
      <w:r w:rsidRPr="009F231A">
        <w:rPr>
          <w:rFonts w:ascii="Times New Roman" w:eastAsiaTheme="minorHAnsi" w:hAnsi="Times New Roman"/>
          <w:sz w:val="24"/>
          <w:szCs w:val="24"/>
          <w:lang w:eastAsia="en-US"/>
        </w:rPr>
        <w:lastRenderedPageBreak/>
        <w:t>между явлениями, из этих обстоятельств выделять определяющие, способные быть причиной данного явления, выявлять причины и следствия явлений;</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строить рассуждение от общих закономерностей к частным явлениям и от частных явлений к общим закономерностям;</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строить рассуждение на основе сравнения предметов и явлений, выделяя при этом общие признаки;</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излагать полученную информацию, интерпретируя ее в контексте решаемой задачи;</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самостоятельно указывать на информацию, нуждающуюся в проверке, предлагать и применять способ проверки достоверности информации;</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proofErr w:type="spellStart"/>
      <w:r w:rsidRPr="009F231A">
        <w:rPr>
          <w:rFonts w:ascii="Times New Roman" w:eastAsiaTheme="minorHAnsi" w:hAnsi="Times New Roman"/>
          <w:sz w:val="24"/>
          <w:szCs w:val="24"/>
          <w:lang w:eastAsia="en-US"/>
        </w:rPr>
        <w:t>вербализовать</w:t>
      </w:r>
      <w:proofErr w:type="spellEnd"/>
      <w:r w:rsidRPr="009F231A">
        <w:rPr>
          <w:rFonts w:ascii="Times New Roman" w:eastAsiaTheme="minorHAnsi" w:hAnsi="Times New Roman"/>
          <w:sz w:val="24"/>
          <w:szCs w:val="24"/>
          <w:lang w:eastAsia="en-US"/>
        </w:rPr>
        <w:t xml:space="preserve"> эмоциональное впечатление, оказанное на него источником;</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343EA" w:rsidRPr="009F231A" w:rsidRDefault="00E343EA" w:rsidP="00E343EA">
      <w:pPr>
        <w:widowControl w:val="0"/>
        <w:numPr>
          <w:ilvl w:val="0"/>
          <w:numId w:val="12"/>
        </w:numPr>
        <w:tabs>
          <w:tab w:val="left" w:pos="1134"/>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Умение создавать, применять и преобразовывать знаки и символы, модели и схемы для решения учебных и познавательных задач. Учащийся сможет:</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обозначать символом и знаком предмет и/или явление;</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определять логические связи между предметами и/или явлениями, обозначать данные логические связи с помощью знаков в схеме;</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создавать абстрактный или реальный образ предмета и/или явления;</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строить модель/схему на основе условий задачи и/или способа ее решения;</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преобразовывать модели с целью выявления общих законов, определяющих данную предметную область;</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строить доказательство: прямое, косвенное, от противного;</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343EA" w:rsidRPr="009F231A" w:rsidRDefault="00E343EA" w:rsidP="00E343EA">
      <w:pPr>
        <w:widowControl w:val="0"/>
        <w:numPr>
          <w:ilvl w:val="0"/>
          <w:numId w:val="12"/>
        </w:numPr>
        <w:tabs>
          <w:tab w:val="left" w:pos="1134"/>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Смысловое чтение. Учащийся сможет:</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находить в тексте требуемую информацию (в соответствии с целями своей деятельности);</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ориентироваться в содержании текста, понимать целостный смысл текста, структурировать текст;</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устанавливать взаимосвязь описанных в тексте событий, явлений, процессов;</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резюмировать главную идею текста;</w:t>
      </w:r>
    </w:p>
    <w:p w:rsidR="00E343EA" w:rsidRPr="009F231A" w:rsidRDefault="00E343EA" w:rsidP="00E343EA">
      <w:pPr>
        <w:widowControl w:val="0"/>
        <w:numPr>
          <w:ilvl w:val="0"/>
          <w:numId w:val="12"/>
        </w:numPr>
        <w:tabs>
          <w:tab w:val="left" w:pos="1134"/>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 xml:space="preserve">Формирование и развитие экологического мышления, умение применять его в </w:t>
      </w:r>
      <w:r w:rsidRPr="009F231A">
        <w:rPr>
          <w:rFonts w:ascii="Times New Roman" w:eastAsiaTheme="minorHAnsi" w:hAnsi="Times New Roman"/>
          <w:sz w:val="24"/>
          <w:szCs w:val="24"/>
          <w:lang w:eastAsia="en-US"/>
        </w:rPr>
        <w:lastRenderedPageBreak/>
        <w:t>познавательной, коммуникативной, социальной практике и профессиональной ориентации. Учащийся сможет:</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определять свое отношение к природной среде;</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анализировать влияние экологических факторов на среду обитания живых организмов;</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проводить причинный и вероятностный анализ экологических ситуаций;</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прогнозировать изменения ситуации при смене действия одного фактора на действие другого фактора;</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выражать свое отношение к природе через рисунки, сочинения, модели, проектные работы.</w:t>
      </w:r>
    </w:p>
    <w:p w:rsidR="00E343EA" w:rsidRPr="009F231A" w:rsidRDefault="00E343EA" w:rsidP="00E343EA">
      <w:pPr>
        <w:spacing w:after="0" w:line="240" w:lineRule="auto"/>
        <w:ind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5. Развитие мотивации к овладению культурой активного использования словарей и других поисковых систем. Учащийся сможет:</w:t>
      </w:r>
    </w:p>
    <w:p w:rsidR="00E343EA" w:rsidRPr="009F231A" w:rsidRDefault="00E343EA" w:rsidP="00B911F0">
      <w:pPr>
        <w:numPr>
          <w:ilvl w:val="0"/>
          <w:numId w:val="11"/>
        </w:numPr>
        <w:spacing w:after="0" w:line="240" w:lineRule="auto"/>
        <w:ind w:hanging="720"/>
        <w:contextualSpacing/>
        <w:jc w:val="both"/>
        <w:rPr>
          <w:rFonts w:ascii="Times New Roman" w:eastAsia="Calibri" w:hAnsi="Times New Roman" w:cs="Times New Roman"/>
          <w:sz w:val="24"/>
          <w:szCs w:val="24"/>
        </w:rPr>
      </w:pPr>
      <w:r w:rsidRPr="009F231A">
        <w:rPr>
          <w:rFonts w:ascii="Times New Roman" w:eastAsia="Calibri" w:hAnsi="Times New Roman" w:cs="Times New Roman"/>
          <w:sz w:val="24"/>
          <w:szCs w:val="24"/>
        </w:rPr>
        <w:t>определять необходимые ключевые поисковые слова и запросы;</w:t>
      </w:r>
    </w:p>
    <w:p w:rsidR="00E343EA" w:rsidRPr="009F231A" w:rsidRDefault="00E343EA" w:rsidP="000703F4">
      <w:pPr>
        <w:numPr>
          <w:ilvl w:val="0"/>
          <w:numId w:val="11"/>
        </w:numPr>
        <w:spacing w:after="0" w:line="240" w:lineRule="auto"/>
        <w:ind w:left="1134" w:hanging="425"/>
        <w:contextualSpacing/>
        <w:jc w:val="both"/>
        <w:rPr>
          <w:rFonts w:ascii="Times New Roman" w:eastAsia="Calibri" w:hAnsi="Times New Roman" w:cs="Times New Roman"/>
          <w:sz w:val="24"/>
          <w:szCs w:val="24"/>
        </w:rPr>
      </w:pPr>
      <w:r w:rsidRPr="009F231A">
        <w:rPr>
          <w:rFonts w:ascii="Times New Roman" w:eastAsia="Calibri" w:hAnsi="Times New Roman" w:cs="Times New Roman"/>
          <w:sz w:val="24"/>
          <w:szCs w:val="24"/>
        </w:rPr>
        <w:t>осуществлять взаимодействие с электронными поисковыми системами, словарями;</w:t>
      </w:r>
    </w:p>
    <w:p w:rsidR="00E343EA" w:rsidRPr="009F231A" w:rsidRDefault="00E343EA" w:rsidP="000703F4">
      <w:pPr>
        <w:numPr>
          <w:ilvl w:val="0"/>
          <w:numId w:val="11"/>
        </w:numPr>
        <w:spacing w:after="0" w:line="240" w:lineRule="auto"/>
        <w:ind w:left="1134" w:hanging="425"/>
        <w:contextualSpacing/>
        <w:jc w:val="both"/>
        <w:rPr>
          <w:rFonts w:ascii="Times New Roman" w:eastAsia="Calibri" w:hAnsi="Times New Roman" w:cs="Times New Roman"/>
          <w:sz w:val="24"/>
          <w:szCs w:val="24"/>
        </w:rPr>
      </w:pPr>
      <w:r w:rsidRPr="009F231A">
        <w:rPr>
          <w:rFonts w:ascii="Times New Roman" w:eastAsia="Calibri" w:hAnsi="Times New Roman" w:cs="Times New Roman"/>
          <w:sz w:val="24"/>
          <w:szCs w:val="24"/>
        </w:rPr>
        <w:t>формировать множественную выборку из поисковых источников для объективизации результатов поиска;</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соотносить полученные результаты поиска со своей деятельностью.</w:t>
      </w:r>
    </w:p>
    <w:p w:rsidR="00E343EA" w:rsidRPr="009F231A" w:rsidRDefault="00E343EA" w:rsidP="00E343EA">
      <w:pPr>
        <w:tabs>
          <w:tab w:val="left" w:pos="993"/>
        </w:tabs>
        <w:spacing w:after="0" w:line="240" w:lineRule="auto"/>
        <w:ind w:firstLine="709"/>
        <w:jc w:val="both"/>
        <w:rPr>
          <w:rFonts w:ascii="Times New Roman" w:eastAsiaTheme="minorHAnsi" w:hAnsi="Times New Roman"/>
          <w:b/>
          <w:sz w:val="24"/>
          <w:szCs w:val="24"/>
          <w:lang w:eastAsia="en-US"/>
        </w:rPr>
      </w:pPr>
      <w:r w:rsidRPr="009F231A">
        <w:rPr>
          <w:rFonts w:ascii="Times New Roman" w:eastAsiaTheme="minorHAnsi" w:hAnsi="Times New Roman"/>
          <w:b/>
          <w:sz w:val="24"/>
          <w:szCs w:val="24"/>
          <w:lang w:eastAsia="en-US"/>
        </w:rPr>
        <w:t>Коммуникативные УУД</w:t>
      </w:r>
    </w:p>
    <w:p w:rsidR="00E343EA" w:rsidRPr="009F231A" w:rsidRDefault="00E343EA" w:rsidP="00E343EA">
      <w:pPr>
        <w:widowControl w:val="0"/>
        <w:numPr>
          <w:ilvl w:val="0"/>
          <w:numId w:val="14"/>
        </w:numPr>
        <w:tabs>
          <w:tab w:val="left" w:pos="426"/>
          <w:tab w:val="left" w:pos="709"/>
          <w:tab w:val="left" w:pos="851"/>
          <w:tab w:val="left" w:pos="993"/>
          <w:tab w:val="left" w:pos="1276"/>
        </w:tabs>
        <w:spacing w:after="0" w:line="240" w:lineRule="auto"/>
        <w:ind w:left="0" w:firstLine="851"/>
        <w:contextualSpacing/>
        <w:jc w:val="both"/>
        <w:rPr>
          <w:rFonts w:ascii="Times New Roman" w:eastAsia="Calibri" w:hAnsi="Times New Roman" w:cs="Times New Roman"/>
          <w:sz w:val="24"/>
          <w:szCs w:val="24"/>
        </w:rPr>
      </w:pPr>
      <w:r w:rsidRPr="009F231A">
        <w:rPr>
          <w:rFonts w:ascii="Times New Roman" w:eastAsia="Calibri"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Учащийся сможет:</w:t>
      </w:r>
    </w:p>
    <w:p w:rsidR="00E343EA" w:rsidRPr="009F231A" w:rsidRDefault="00E343EA" w:rsidP="00E343EA">
      <w:pPr>
        <w:widowControl w:val="0"/>
        <w:numPr>
          <w:ilvl w:val="0"/>
          <w:numId w:val="13"/>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определять возможные роли в совместной деятельности;</w:t>
      </w:r>
    </w:p>
    <w:p w:rsidR="00E343EA" w:rsidRPr="009F231A" w:rsidRDefault="00E343EA" w:rsidP="00E343EA">
      <w:pPr>
        <w:widowControl w:val="0"/>
        <w:numPr>
          <w:ilvl w:val="0"/>
          <w:numId w:val="13"/>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играть определенную роль в совместной деятельности;</w:t>
      </w:r>
    </w:p>
    <w:p w:rsidR="00E343EA" w:rsidRPr="009F231A" w:rsidRDefault="00E343EA" w:rsidP="00E343EA">
      <w:pPr>
        <w:widowControl w:val="0"/>
        <w:numPr>
          <w:ilvl w:val="0"/>
          <w:numId w:val="13"/>
        </w:numPr>
        <w:tabs>
          <w:tab w:val="left" w:pos="993"/>
        </w:tabs>
        <w:spacing w:after="0" w:line="240" w:lineRule="auto"/>
        <w:ind w:left="0" w:firstLine="709"/>
        <w:jc w:val="both"/>
        <w:rPr>
          <w:rFonts w:ascii="Times New Roman" w:eastAsiaTheme="minorHAnsi" w:hAnsi="Times New Roman"/>
          <w:sz w:val="24"/>
          <w:szCs w:val="24"/>
          <w:lang w:eastAsia="en-US"/>
        </w:rPr>
      </w:pPr>
      <w:proofErr w:type="gramStart"/>
      <w:r w:rsidRPr="009F231A">
        <w:rPr>
          <w:rFonts w:ascii="Times New Roman" w:eastAsiaTheme="minorHAnsi" w:hAnsi="Times New Roman"/>
          <w:sz w:val="24"/>
          <w:szCs w:val="24"/>
          <w:lang w:eastAsia="en-US"/>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E343EA" w:rsidRPr="009F231A" w:rsidRDefault="00E343EA" w:rsidP="00E343EA">
      <w:pPr>
        <w:widowControl w:val="0"/>
        <w:numPr>
          <w:ilvl w:val="0"/>
          <w:numId w:val="13"/>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определять свои действия и действия партнера, которые способствовали или препятствовали продуктивной коммуникации;</w:t>
      </w:r>
    </w:p>
    <w:p w:rsidR="00E343EA" w:rsidRPr="009F231A" w:rsidRDefault="00E343EA" w:rsidP="00E343EA">
      <w:pPr>
        <w:widowControl w:val="0"/>
        <w:numPr>
          <w:ilvl w:val="0"/>
          <w:numId w:val="13"/>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строить позитивные отношения в процессе учебной и познавательной деятельности;</w:t>
      </w:r>
    </w:p>
    <w:p w:rsidR="00E343EA" w:rsidRPr="009F231A" w:rsidRDefault="00E343EA" w:rsidP="00E343EA">
      <w:pPr>
        <w:widowControl w:val="0"/>
        <w:numPr>
          <w:ilvl w:val="0"/>
          <w:numId w:val="13"/>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343EA" w:rsidRPr="009F231A" w:rsidRDefault="00E343EA" w:rsidP="00E343EA">
      <w:pPr>
        <w:widowControl w:val="0"/>
        <w:numPr>
          <w:ilvl w:val="0"/>
          <w:numId w:val="13"/>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критически относиться к собственному мнению, с достоинством признавать ошибочность своего мнения (если оно таково) и корректировать его;</w:t>
      </w:r>
    </w:p>
    <w:p w:rsidR="00E343EA" w:rsidRPr="009F231A" w:rsidRDefault="00E343EA" w:rsidP="00E343EA">
      <w:pPr>
        <w:widowControl w:val="0"/>
        <w:numPr>
          <w:ilvl w:val="0"/>
          <w:numId w:val="13"/>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предлагать альтернативное решение в конфликтной ситуации;</w:t>
      </w:r>
    </w:p>
    <w:p w:rsidR="00E343EA" w:rsidRPr="009F231A" w:rsidRDefault="00E343EA" w:rsidP="00E343EA">
      <w:pPr>
        <w:widowControl w:val="0"/>
        <w:numPr>
          <w:ilvl w:val="0"/>
          <w:numId w:val="13"/>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выделять общую точку зрения в дискуссии;</w:t>
      </w:r>
    </w:p>
    <w:p w:rsidR="00E343EA" w:rsidRPr="009F231A" w:rsidRDefault="00E343EA" w:rsidP="00E343EA">
      <w:pPr>
        <w:widowControl w:val="0"/>
        <w:numPr>
          <w:ilvl w:val="0"/>
          <w:numId w:val="13"/>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договариваться о правилах и вопросах для обсуждения в соответствии с поставленной перед группой задачей;</w:t>
      </w:r>
    </w:p>
    <w:p w:rsidR="00E343EA" w:rsidRPr="009F231A" w:rsidRDefault="00E343EA" w:rsidP="00E343EA">
      <w:pPr>
        <w:widowControl w:val="0"/>
        <w:numPr>
          <w:ilvl w:val="0"/>
          <w:numId w:val="13"/>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организовывать учебное взаимодействие в группе (определять общие цели, распределять роли, договариваться друг с другом и т. д.);</w:t>
      </w:r>
    </w:p>
    <w:p w:rsidR="00E343EA" w:rsidRPr="009F231A" w:rsidRDefault="00E343EA" w:rsidP="00E343EA">
      <w:pPr>
        <w:widowControl w:val="0"/>
        <w:numPr>
          <w:ilvl w:val="0"/>
          <w:numId w:val="13"/>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343EA" w:rsidRPr="009F231A" w:rsidRDefault="00E343EA" w:rsidP="00E343EA">
      <w:pPr>
        <w:widowControl w:val="0"/>
        <w:numPr>
          <w:ilvl w:val="0"/>
          <w:numId w:val="14"/>
        </w:numPr>
        <w:tabs>
          <w:tab w:val="left" w:pos="142"/>
          <w:tab w:val="left" w:pos="851"/>
          <w:tab w:val="left" w:pos="1134"/>
        </w:tabs>
        <w:spacing w:after="0" w:line="240" w:lineRule="auto"/>
        <w:ind w:left="0" w:firstLine="709"/>
        <w:contextualSpacing/>
        <w:jc w:val="both"/>
        <w:rPr>
          <w:rFonts w:ascii="Times New Roman" w:eastAsia="Calibri" w:hAnsi="Times New Roman" w:cs="Times New Roman"/>
          <w:sz w:val="24"/>
          <w:szCs w:val="24"/>
        </w:rPr>
      </w:pPr>
      <w:r w:rsidRPr="009F231A">
        <w:rPr>
          <w:rFonts w:ascii="Times New Roman" w:eastAsia="Calibri"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w:t>
      </w:r>
      <w:r w:rsidRPr="009F231A">
        <w:rPr>
          <w:rFonts w:ascii="Times New Roman" w:eastAsia="Calibri" w:hAnsi="Times New Roman" w:cs="Times New Roman"/>
          <w:sz w:val="24"/>
          <w:szCs w:val="24"/>
        </w:rPr>
        <w:lastRenderedPageBreak/>
        <w:t>регуляции своей деятельности; владение устной и письменной речью, монологической контекстной речью. Учащийся сможет:</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определять задачу коммуникации и в соответствии с ней отбирать речевые средства;</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отбирать и использовать речевые средства в процессе коммуникации с другими людьми (диалог в паре, в малой группе и т. д.);</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представлять в устной или письменной форме развернутый план собственной деятельности;</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соблюдать нормы публичной речи, регламент в монологе и дискуссии в соответствии с коммуникативной задачей;</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высказывать и обосновывать мнение (суждение) и запрашивать мнение партнера в рамках диалога;</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принимать решение в ходе диалога и согласовывать его с собеседником;</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создавать письменные «клишированные» и оригинальные тексты с использованием необходимых речевых средств;</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использовать вербальные средства (средства логической связи) для выделения смысловых блоков своего выступления;</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использовать невербальные средства или наглядные материалы, подготовленные/отобранные под руководством учителя;</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делать оценочный вывод о достижении цели коммуникации непосредственно после завершения коммуникативного контакта и обосновывать его.</w:t>
      </w:r>
    </w:p>
    <w:p w:rsidR="00E343EA" w:rsidRPr="009F231A" w:rsidRDefault="00E343EA" w:rsidP="00E343EA">
      <w:pPr>
        <w:widowControl w:val="0"/>
        <w:numPr>
          <w:ilvl w:val="0"/>
          <w:numId w:val="14"/>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Формирование и развитие компетентности в области использования информационно-коммуникационных технологий (далее – ИКТ). Учащийся сможет:</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выделять информационный аспект задачи, оперировать данными, использовать модель решения задачи;</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использовать информацию с учетом этических и правовых норм;</w:t>
      </w:r>
    </w:p>
    <w:p w:rsidR="00E343EA" w:rsidRPr="009F231A" w:rsidRDefault="00E343EA" w:rsidP="00E343EA">
      <w:pPr>
        <w:widowControl w:val="0"/>
        <w:numPr>
          <w:ilvl w:val="0"/>
          <w:numId w:val="11"/>
        </w:numPr>
        <w:tabs>
          <w:tab w:val="left" w:pos="993"/>
        </w:tabs>
        <w:spacing w:after="0" w:line="240" w:lineRule="auto"/>
        <w:ind w:left="0" w:firstLine="709"/>
        <w:jc w:val="both"/>
        <w:rPr>
          <w:rFonts w:ascii="Times New Roman" w:eastAsiaTheme="minorHAnsi" w:hAnsi="Times New Roman"/>
          <w:sz w:val="24"/>
          <w:szCs w:val="24"/>
          <w:lang w:eastAsia="en-US"/>
        </w:rPr>
      </w:pPr>
      <w:r w:rsidRPr="009F231A">
        <w:rPr>
          <w:rFonts w:ascii="Times New Roman" w:eastAsiaTheme="minorHAnsi" w:hAnsi="Times New Roman"/>
          <w:sz w:val="24"/>
          <w:szCs w:val="24"/>
          <w:lang w:eastAsia="en-US"/>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65BDA" w:rsidRPr="009F231A" w:rsidRDefault="00F65BDA" w:rsidP="00AC7C92">
      <w:pPr>
        <w:spacing w:after="0" w:line="240" w:lineRule="auto"/>
        <w:jc w:val="both"/>
        <w:rPr>
          <w:rFonts w:ascii="Times New Roman" w:hAnsi="Times New Roman" w:cs="Times New Roman"/>
          <w:sz w:val="24"/>
          <w:szCs w:val="24"/>
        </w:rPr>
      </w:pPr>
    </w:p>
    <w:p w:rsidR="00A36FFD" w:rsidRDefault="00A36FFD" w:rsidP="000337E2">
      <w:pPr>
        <w:spacing w:after="0" w:line="240" w:lineRule="auto"/>
        <w:ind w:firstLine="708"/>
        <w:jc w:val="both"/>
        <w:rPr>
          <w:rFonts w:ascii="Times New Roman" w:hAnsi="Times New Roman" w:cs="Times New Roman"/>
          <w:sz w:val="24"/>
          <w:szCs w:val="24"/>
        </w:rPr>
      </w:pPr>
      <w:r w:rsidRPr="00A36FFD">
        <w:rPr>
          <w:rFonts w:ascii="Times New Roman" w:hAnsi="Times New Roman" w:cs="Times New Roman"/>
          <w:b/>
          <w:sz w:val="24"/>
          <w:szCs w:val="24"/>
        </w:rPr>
        <w:t>Результатами изучения предметной области "Физическая культура и основы безопасности жизнедеятельности"</w:t>
      </w:r>
      <w:r w:rsidRPr="00A36FFD">
        <w:rPr>
          <w:rFonts w:ascii="Times New Roman" w:hAnsi="Times New Roman" w:cs="Times New Roman"/>
          <w:sz w:val="24"/>
          <w:szCs w:val="24"/>
        </w:rPr>
        <w:t xml:space="preserve"> на уровне основного общего образования являются:</w:t>
      </w:r>
    </w:p>
    <w:p w:rsidR="00884075" w:rsidRDefault="00A36FFD" w:rsidP="000337E2">
      <w:pPr>
        <w:spacing w:after="0" w:line="240" w:lineRule="auto"/>
        <w:ind w:firstLine="708"/>
        <w:jc w:val="both"/>
        <w:rPr>
          <w:rFonts w:ascii="Times New Roman" w:hAnsi="Times New Roman" w:cs="Times New Roman"/>
          <w:sz w:val="24"/>
          <w:szCs w:val="24"/>
        </w:rPr>
      </w:pPr>
      <w:r w:rsidRPr="00A36FFD">
        <w:rPr>
          <w:rFonts w:ascii="Times New Roman" w:hAnsi="Times New Roman" w:cs="Times New Roman"/>
          <w:sz w:val="24"/>
          <w:szCs w:val="24"/>
        </w:rPr>
        <w:t xml:space="preserve"> </w:t>
      </w:r>
      <w:r w:rsidR="0082101F">
        <w:rPr>
          <w:rFonts w:ascii="Times New Roman" w:hAnsi="Times New Roman" w:cs="Times New Roman"/>
          <w:sz w:val="24"/>
          <w:szCs w:val="24"/>
        </w:rPr>
        <w:t xml:space="preserve">1) </w:t>
      </w:r>
      <w:r w:rsidRPr="00A36FFD">
        <w:rPr>
          <w:rFonts w:ascii="Times New Roman" w:hAnsi="Times New Roman" w:cs="Times New Roman"/>
          <w:sz w:val="24"/>
          <w:szCs w:val="24"/>
        </w:rPr>
        <w:t>развитие двигательной активности учащихся,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w:t>
      </w:r>
      <w:r>
        <w:rPr>
          <w:rFonts w:ascii="Times New Roman" w:hAnsi="Times New Roman" w:cs="Times New Roman"/>
          <w:sz w:val="24"/>
          <w:szCs w:val="24"/>
        </w:rPr>
        <w:t xml:space="preserve"> </w:t>
      </w:r>
      <w:r w:rsidRPr="00A36FFD">
        <w:rPr>
          <w:rFonts w:ascii="Times New Roman" w:hAnsi="Times New Roman" w:cs="Times New Roman"/>
          <w:sz w:val="24"/>
          <w:szCs w:val="24"/>
        </w:rPr>
        <w:t>мероприятиях;</w:t>
      </w:r>
    </w:p>
    <w:p w:rsidR="00124A7B" w:rsidRDefault="0082101F" w:rsidP="000337E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124A7B" w:rsidRPr="00124A7B">
        <w:rPr>
          <w:rFonts w:ascii="Times New Roman" w:hAnsi="Times New Roman" w:cs="Times New Roman"/>
          <w:sz w:val="24"/>
          <w:szCs w:val="24"/>
        </w:rPr>
        <w:t>установление связей между жизненным опытом учащихся и знаниями из разных предметных</w:t>
      </w:r>
      <w:r w:rsidR="00124A7B">
        <w:rPr>
          <w:rFonts w:ascii="Times New Roman" w:hAnsi="Times New Roman" w:cs="Times New Roman"/>
          <w:sz w:val="24"/>
          <w:szCs w:val="24"/>
        </w:rPr>
        <w:t xml:space="preserve"> </w:t>
      </w:r>
      <w:r w:rsidR="00124A7B" w:rsidRPr="00124A7B">
        <w:rPr>
          <w:rFonts w:ascii="Times New Roman" w:hAnsi="Times New Roman" w:cs="Times New Roman"/>
          <w:sz w:val="24"/>
          <w:szCs w:val="24"/>
        </w:rPr>
        <w:t xml:space="preserve">областей. </w:t>
      </w:r>
    </w:p>
    <w:p w:rsidR="00124A7B" w:rsidRDefault="00124A7B" w:rsidP="000337E2">
      <w:pPr>
        <w:spacing w:after="0" w:line="240" w:lineRule="auto"/>
        <w:ind w:firstLine="708"/>
        <w:jc w:val="both"/>
        <w:rPr>
          <w:rFonts w:ascii="Times New Roman" w:hAnsi="Times New Roman" w:cs="Times New Roman"/>
          <w:sz w:val="24"/>
          <w:szCs w:val="24"/>
        </w:rPr>
      </w:pPr>
      <w:r w:rsidRPr="00124A7B">
        <w:rPr>
          <w:rFonts w:ascii="Times New Roman" w:hAnsi="Times New Roman" w:cs="Times New Roman"/>
          <w:b/>
          <w:sz w:val="24"/>
          <w:szCs w:val="24"/>
        </w:rPr>
        <w:t>Результатами</w:t>
      </w:r>
      <w:r>
        <w:rPr>
          <w:rFonts w:ascii="Times New Roman" w:hAnsi="Times New Roman" w:cs="Times New Roman"/>
          <w:b/>
          <w:sz w:val="24"/>
          <w:szCs w:val="24"/>
        </w:rPr>
        <w:t xml:space="preserve"> </w:t>
      </w:r>
      <w:r w:rsidRPr="00124A7B">
        <w:rPr>
          <w:rFonts w:ascii="Times New Roman" w:hAnsi="Times New Roman" w:cs="Times New Roman"/>
          <w:b/>
          <w:sz w:val="24"/>
          <w:szCs w:val="24"/>
        </w:rPr>
        <w:t>изучения</w:t>
      </w:r>
      <w:r>
        <w:rPr>
          <w:rFonts w:ascii="Times New Roman" w:hAnsi="Times New Roman" w:cs="Times New Roman"/>
          <w:b/>
          <w:sz w:val="24"/>
          <w:szCs w:val="24"/>
        </w:rPr>
        <w:t xml:space="preserve"> </w:t>
      </w:r>
      <w:r w:rsidRPr="00124A7B">
        <w:rPr>
          <w:rFonts w:ascii="Times New Roman" w:hAnsi="Times New Roman" w:cs="Times New Roman"/>
          <w:b/>
          <w:sz w:val="24"/>
          <w:szCs w:val="24"/>
        </w:rPr>
        <w:t>учебного</w:t>
      </w:r>
      <w:r>
        <w:rPr>
          <w:rFonts w:ascii="Times New Roman" w:hAnsi="Times New Roman" w:cs="Times New Roman"/>
          <w:b/>
          <w:sz w:val="24"/>
          <w:szCs w:val="24"/>
        </w:rPr>
        <w:t xml:space="preserve"> </w:t>
      </w:r>
      <w:r w:rsidRPr="00124A7B">
        <w:rPr>
          <w:rFonts w:ascii="Times New Roman" w:hAnsi="Times New Roman" w:cs="Times New Roman"/>
          <w:b/>
          <w:sz w:val="24"/>
          <w:szCs w:val="24"/>
        </w:rPr>
        <w:t>предмета «Физическая</w:t>
      </w:r>
      <w:r>
        <w:rPr>
          <w:rFonts w:ascii="Times New Roman" w:hAnsi="Times New Roman" w:cs="Times New Roman"/>
          <w:b/>
          <w:sz w:val="24"/>
          <w:szCs w:val="24"/>
        </w:rPr>
        <w:t xml:space="preserve"> </w:t>
      </w:r>
      <w:r w:rsidRPr="00124A7B">
        <w:rPr>
          <w:rFonts w:ascii="Times New Roman" w:hAnsi="Times New Roman" w:cs="Times New Roman"/>
          <w:b/>
          <w:sz w:val="24"/>
          <w:szCs w:val="24"/>
        </w:rPr>
        <w:t>культура»</w:t>
      </w:r>
      <w:r>
        <w:rPr>
          <w:rFonts w:ascii="Times New Roman" w:hAnsi="Times New Roman" w:cs="Times New Roman"/>
          <w:b/>
          <w:sz w:val="24"/>
          <w:szCs w:val="24"/>
        </w:rPr>
        <w:t xml:space="preserve"> </w:t>
      </w:r>
      <w:r w:rsidRPr="00124A7B">
        <w:rPr>
          <w:rFonts w:ascii="Times New Roman" w:hAnsi="Times New Roman" w:cs="Times New Roman"/>
          <w:b/>
          <w:sz w:val="24"/>
          <w:szCs w:val="24"/>
        </w:rPr>
        <w:t>являются</w:t>
      </w:r>
      <w:r w:rsidRPr="00124A7B">
        <w:rPr>
          <w:rFonts w:ascii="Times New Roman" w:hAnsi="Times New Roman" w:cs="Times New Roman"/>
          <w:sz w:val="24"/>
          <w:szCs w:val="24"/>
        </w:rPr>
        <w:t xml:space="preserve"> </w:t>
      </w:r>
    </w:p>
    <w:p w:rsidR="00124A7B" w:rsidRDefault="00124A7B" w:rsidP="000337E2">
      <w:pPr>
        <w:spacing w:after="0" w:line="240" w:lineRule="auto"/>
        <w:ind w:firstLine="708"/>
        <w:jc w:val="both"/>
        <w:rPr>
          <w:rFonts w:ascii="Times New Roman" w:hAnsi="Times New Roman" w:cs="Times New Roman"/>
          <w:sz w:val="24"/>
          <w:szCs w:val="24"/>
        </w:rPr>
      </w:pPr>
      <w:r w:rsidRPr="00124A7B">
        <w:rPr>
          <w:rFonts w:ascii="Times New Roman" w:hAnsi="Times New Roman" w:cs="Times New Roman"/>
          <w:sz w:val="24"/>
          <w:szCs w:val="24"/>
        </w:rPr>
        <w:lastRenderedPageBreak/>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w:t>
      </w:r>
      <w:r>
        <w:rPr>
          <w:rFonts w:ascii="Times New Roman" w:hAnsi="Times New Roman" w:cs="Times New Roman"/>
          <w:sz w:val="24"/>
          <w:szCs w:val="24"/>
        </w:rPr>
        <w:t xml:space="preserve"> </w:t>
      </w:r>
      <w:r w:rsidRPr="00124A7B">
        <w:rPr>
          <w:rFonts w:ascii="Times New Roman" w:hAnsi="Times New Roman" w:cs="Times New Roman"/>
          <w:sz w:val="24"/>
          <w:szCs w:val="24"/>
        </w:rPr>
        <w:t xml:space="preserve">здоровья; </w:t>
      </w:r>
    </w:p>
    <w:p w:rsidR="00124A7B" w:rsidRDefault="00124A7B" w:rsidP="000337E2">
      <w:pPr>
        <w:spacing w:after="0" w:line="240" w:lineRule="auto"/>
        <w:ind w:firstLine="708"/>
        <w:jc w:val="both"/>
        <w:rPr>
          <w:rFonts w:ascii="Times New Roman" w:hAnsi="Times New Roman" w:cs="Times New Roman"/>
          <w:sz w:val="24"/>
          <w:szCs w:val="24"/>
        </w:rPr>
      </w:pPr>
      <w:proofErr w:type="gramStart"/>
      <w:r w:rsidRPr="00124A7B">
        <w:rPr>
          <w:rFonts w:ascii="Times New Roman" w:hAnsi="Times New Roman" w:cs="Times New Roman"/>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124A7B">
        <w:rPr>
          <w:rFonts w:ascii="Times New Roman" w:hAnsi="Times New Roman" w:cs="Times New Roman"/>
          <w:sz w:val="24"/>
          <w:szCs w:val="24"/>
        </w:rPr>
        <w:t xml:space="preserve"> занятий, включать их в режим учебного дня и учебной недели; </w:t>
      </w:r>
    </w:p>
    <w:p w:rsidR="00124A7B" w:rsidRDefault="00124A7B" w:rsidP="000337E2">
      <w:pPr>
        <w:spacing w:after="0" w:line="240" w:lineRule="auto"/>
        <w:ind w:firstLine="708"/>
        <w:jc w:val="both"/>
        <w:rPr>
          <w:rFonts w:ascii="Times New Roman" w:hAnsi="Times New Roman" w:cs="Times New Roman"/>
          <w:sz w:val="24"/>
          <w:szCs w:val="24"/>
        </w:rPr>
      </w:pPr>
      <w:r w:rsidRPr="00124A7B">
        <w:rPr>
          <w:rFonts w:ascii="Times New Roman" w:hAnsi="Times New Roman" w:cs="Times New Roman"/>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w:t>
      </w:r>
      <w:r>
        <w:rPr>
          <w:rFonts w:ascii="Times New Roman" w:hAnsi="Times New Roman" w:cs="Times New Roman"/>
          <w:sz w:val="24"/>
          <w:szCs w:val="24"/>
        </w:rPr>
        <w:t xml:space="preserve"> </w:t>
      </w:r>
      <w:r w:rsidRPr="00124A7B">
        <w:rPr>
          <w:rFonts w:ascii="Times New Roman" w:hAnsi="Times New Roman" w:cs="Times New Roman"/>
          <w:sz w:val="24"/>
          <w:szCs w:val="24"/>
        </w:rPr>
        <w:t>физической</w:t>
      </w:r>
      <w:r>
        <w:rPr>
          <w:rFonts w:ascii="Times New Roman" w:hAnsi="Times New Roman" w:cs="Times New Roman"/>
          <w:sz w:val="24"/>
          <w:szCs w:val="24"/>
        </w:rPr>
        <w:t xml:space="preserve"> </w:t>
      </w:r>
      <w:r w:rsidRPr="00124A7B">
        <w:rPr>
          <w:rFonts w:ascii="Times New Roman" w:hAnsi="Times New Roman" w:cs="Times New Roman"/>
          <w:sz w:val="24"/>
          <w:szCs w:val="24"/>
        </w:rPr>
        <w:t>культурой,</w:t>
      </w:r>
      <w:r>
        <w:rPr>
          <w:rFonts w:ascii="Times New Roman" w:hAnsi="Times New Roman" w:cs="Times New Roman"/>
          <w:sz w:val="24"/>
          <w:szCs w:val="24"/>
        </w:rPr>
        <w:t xml:space="preserve"> </w:t>
      </w:r>
      <w:r w:rsidRPr="00124A7B">
        <w:rPr>
          <w:rFonts w:ascii="Times New Roman" w:hAnsi="Times New Roman" w:cs="Times New Roman"/>
          <w:sz w:val="24"/>
          <w:szCs w:val="24"/>
        </w:rPr>
        <w:t>форм</w:t>
      </w:r>
      <w:r>
        <w:rPr>
          <w:rFonts w:ascii="Times New Roman" w:hAnsi="Times New Roman" w:cs="Times New Roman"/>
          <w:sz w:val="24"/>
          <w:szCs w:val="24"/>
        </w:rPr>
        <w:t xml:space="preserve"> </w:t>
      </w:r>
      <w:r w:rsidRPr="00124A7B">
        <w:rPr>
          <w:rFonts w:ascii="Times New Roman" w:hAnsi="Times New Roman" w:cs="Times New Roman"/>
          <w:sz w:val="24"/>
          <w:szCs w:val="24"/>
        </w:rPr>
        <w:t>активного</w:t>
      </w:r>
      <w:r>
        <w:rPr>
          <w:rFonts w:ascii="Times New Roman" w:hAnsi="Times New Roman" w:cs="Times New Roman"/>
          <w:sz w:val="24"/>
          <w:szCs w:val="24"/>
        </w:rPr>
        <w:t xml:space="preserve"> </w:t>
      </w:r>
      <w:r w:rsidRPr="00124A7B">
        <w:rPr>
          <w:rFonts w:ascii="Times New Roman" w:hAnsi="Times New Roman" w:cs="Times New Roman"/>
          <w:sz w:val="24"/>
          <w:szCs w:val="24"/>
        </w:rPr>
        <w:t>отдыха</w:t>
      </w:r>
      <w:r>
        <w:rPr>
          <w:rFonts w:ascii="Times New Roman" w:hAnsi="Times New Roman" w:cs="Times New Roman"/>
          <w:sz w:val="24"/>
          <w:szCs w:val="24"/>
        </w:rPr>
        <w:t xml:space="preserve"> </w:t>
      </w:r>
      <w:r w:rsidRPr="00124A7B">
        <w:rPr>
          <w:rFonts w:ascii="Times New Roman" w:hAnsi="Times New Roman" w:cs="Times New Roman"/>
          <w:sz w:val="24"/>
          <w:szCs w:val="24"/>
        </w:rPr>
        <w:t>и</w:t>
      </w:r>
      <w:r>
        <w:rPr>
          <w:rFonts w:ascii="Times New Roman" w:hAnsi="Times New Roman" w:cs="Times New Roman"/>
          <w:sz w:val="24"/>
          <w:szCs w:val="24"/>
        </w:rPr>
        <w:t xml:space="preserve"> </w:t>
      </w:r>
      <w:r w:rsidRPr="00124A7B">
        <w:rPr>
          <w:rFonts w:ascii="Times New Roman" w:hAnsi="Times New Roman" w:cs="Times New Roman"/>
          <w:sz w:val="24"/>
          <w:szCs w:val="24"/>
        </w:rPr>
        <w:t xml:space="preserve">досуга; </w:t>
      </w:r>
    </w:p>
    <w:p w:rsidR="00124A7B" w:rsidRDefault="00124A7B" w:rsidP="000337E2">
      <w:pPr>
        <w:spacing w:after="0" w:line="240" w:lineRule="auto"/>
        <w:ind w:firstLine="708"/>
        <w:jc w:val="both"/>
        <w:rPr>
          <w:rFonts w:ascii="Times New Roman" w:hAnsi="Times New Roman" w:cs="Times New Roman"/>
          <w:sz w:val="24"/>
          <w:szCs w:val="24"/>
        </w:rPr>
      </w:pPr>
      <w:r w:rsidRPr="00124A7B">
        <w:rPr>
          <w:rFonts w:ascii="Times New Roman" w:hAnsi="Times New Roman" w:cs="Times New Roman"/>
          <w:sz w:val="24"/>
          <w:szCs w:val="24"/>
        </w:rPr>
        <w:t xml:space="preserve">4) расширение опыта организации и мониторинга физического развития и физической подготовленности; </w:t>
      </w:r>
      <w:proofErr w:type="gramStart"/>
      <w:r w:rsidRPr="00124A7B">
        <w:rPr>
          <w:rFonts w:ascii="Times New Roman" w:hAnsi="Times New Roman" w:cs="Times New Roman"/>
          <w:sz w:val="24"/>
          <w:szCs w:val="24"/>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w:t>
      </w:r>
      <w:r>
        <w:rPr>
          <w:rFonts w:ascii="Times New Roman" w:hAnsi="Times New Roman" w:cs="Times New Roman"/>
          <w:sz w:val="24"/>
          <w:szCs w:val="24"/>
        </w:rPr>
        <w:t xml:space="preserve"> </w:t>
      </w:r>
      <w:r w:rsidRPr="00124A7B">
        <w:rPr>
          <w:rFonts w:ascii="Times New Roman" w:hAnsi="Times New Roman" w:cs="Times New Roman"/>
          <w:sz w:val="24"/>
          <w:szCs w:val="24"/>
        </w:rPr>
        <w:t>него</w:t>
      </w:r>
      <w:r>
        <w:rPr>
          <w:rFonts w:ascii="Times New Roman" w:hAnsi="Times New Roman" w:cs="Times New Roman"/>
          <w:sz w:val="24"/>
          <w:szCs w:val="24"/>
        </w:rPr>
        <w:t xml:space="preserve"> </w:t>
      </w:r>
      <w:r w:rsidRPr="00124A7B">
        <w:rPr>
          <w:rFonts w:ascii="Times New Roman" w:hAnsi="Times New Roman" w:cs="Times New Roman"/>
          <w:sz w:val="24"/>
          <w:szCs w:val="24"/>
        </w:rPr>
        <w:t>занятий физической культурой</w:t>
      </w:r>
      <w:r>
        <w:rPr>
          <w:rFonts w:ascii="Times New Roman" w:hAnsi="Times New Roman" w:cs="Times New Roman"/>
          <w:sz w:val="24"/>
          <w:szCs w:val="24"/>
        </w:rPr>
        <w:t xml:space="preserve"> </w:t>
      </w:r>
      <w:r w:rsidRPr="00124A7B">
        <w:rPr>
          <w:rFonts w:ascii="Times New Roman" w:hAnsi="Times New Roman" w:cs="Times New Roman"/>
          <w:sz w:val="24"/>
          <w:szCs w:val="24"/>
        </w:rPr>
        <w:t>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w:t>
      </w:r>
      <w:r>
        <w:rPr>
          <w:rFonts w:ascii="Times New Roman" w:hAnsi="Times New Roman" w:cs="Times New Roman"/>
          <w:sz w:val="24"/>
          <w:szCs w:val="24"/>
        </w:rPr>
        <w:t xml:space="preserve"> </w:t>
      </w:r>
      <w:r w:rsidRPr="00124A7B">
        <w:rPr>
          <w:rFonts w:ascii="Times New Roman" w:hAnsi="Times New Roman" w:cs="Times New Roman"/>
          <w:sz w:val="24"/>
          <w:szCs w:val="24"/>
        </w:rPr>
        <w:t>разной</w:t>
      </w:r>
      <w:r>
        <w:rPr>
          <w:rFonts w:ascii="Times New Roman" w:hAnsi="Times New Roman" w:cs="Times New Roman"/>
          <w:sz w:val="24"/>
          <w:szCs w:val="24"/>
        </w:rPr>
        <w:t xml:space="preserve"> </w:t>
      </w:r>
      <w:r w:rsidRPr="00124A7B">
        <w:rPr>
          <w:rFonts w:ascii="Times New Roman" w:hAnsi="Times New Roman" w:cs="Times New Roman"/>
          <w:sz w:val="24"/>
          <w:szCs w:val="24"/>
        </w:rPr>
        <w:t>целевой</w:t>
      </w:r>
      <w:r>
        <w:rPr>
          <w:rFonts w:ascii="Times New Roman" w:hAnsi="Times New Roman" w:cs="Times New Roman"/>
          <w:sz w:val="24"/>
          <w:szCs w:val="24"/>
        </w:rPr>
        <w:t xml:space="preserve"> </w:t>
      </w:r>
      <w:r w:rsidRPr="00124A7B">
        <w:rPr>
          <w:rFonts w:ascii="Times New Roman" w:hAnsi="Times New Roman" w:cs="Times New Roman"/>
          <w:sz w:val="24"/>
          <w:szCs w:val="24"/>
        </w:rPr>
        <w:t xml:space="preserve">ориентацией; </w:t>
      </w:r>
      <w:proofErr w:type="gramEnd"/>
    </w:p>
    <w:p w:rsidR="00124A7B" w:rsidRDefault="00124A7B" w:rsidP="000337E2">
      <w:pPr>
        <w:spacing w:after="0" w:line="240" w:lineRule="auto"/>
        <w:ind w:firstLine="708"/>
        <w:jc w:val="both"/>
        <w:rPr>
          <w:rFonts w:ascii="Times New Roman" w:hAnsi="Times New Roman" w:cs="Times New Roman"/>
          <w:b/>
          <w:sz w:val="24"/>
          <w:szCs w:val="24"/>
        </w:rPr>
      </w:pPr>
      <w:r w:rsidRPr="00124A7B">
        <w:rPr>
          <w:rFonts w:ascii="Times New Roman" w:hAnsi="Times New Roman" w:cs="Times New Roman"/>
          <w:sz w:val="24"/>
          <w:szCs w:val="24"/>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w:t>
      </w:r>
      <w:r w:rsidRPr="00124A7B">
        <w:rPr>
          <w:rFonts w:ascii="Times New Roman" w:hAnsi="Times New Roman" w:cs="Times New Roman"/>
          <w:b/>
          <w:sz w:val="24"/>
          <w:szCs w:val="24"/>
        </w:rPr>
        <w:t>в том числе в подготовке к выполнению нормативов Всероссийского физкультурно-спортивного комплекса "Готов к труду и обороне</w:t>
      </w:r>
      <w:proofErr w:type="gramStart"/>
      <w:r w:rsidRPr="00124A7B">
        <w:rPr>
          <w:rFonts w:ascii="Times New Roman" w:hAnsi="Times New Roman" w:cs="Times New Roman"/>
          <w:b/>
          <w:sz w:val="24"/>
          <w:szCs w:val="24"/>
        </w:rPr>
        <w:t>"(</w:t>
      </w:r>
      <w:proofErr w:type="gramEnd"/>
      <w:r w:rsidRPr="00124A7B">
        <w:rPr>
          <w:rFonts w:ascii="Times New Roman" w:hAnsi="Times New Roman" w:cs="Times New Roman"/>
          <w:b/>
          <w:sz w:val="24"/>
          <w:szCs w:val="24"/>
        </w:rPr>
        <w:t>ГТО);</w:t>
      </w:r>
    </w:p>
    <w:p w:rsidR="00A12FF4" w:rsidRPr="009F231A" w:rsidRDefault="00A12FF4" w:rsidP="00A12FF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F231A">
        <w:rPr>
          <w:rFonts w:ascii="Times New Roman" w:hAnsi="Times New Roman" w:cs="Times New Roman"/>
          <w:sz w:val="24"/>
          <w:szCs w:val="24"/>
        </w:rPr>
        <w:t>6) для слепых и слабовидящих обучающихся:</w:t>
      </w:r>
    </w:p>
    <w:p w:rsidR="00A12FF4" w:rsidRPr="009F231A" w:rsidRDefault="00A12FF4" w:rsidP="00A12FF4">
      <w:pPr>
        <w:widowControl w:val="0"/>
        <w:autoSpaceDE w:val="0"/>
        <w:autoSpaceDN w:val="0"/>
        <w:adjustRightInd w:val="0"/>
        <w:spacing w:after="0" w:line="240" w:lineRule="auto"/>
        <w:jc w:val="both"/>
        <w:rPr>
          <w:rFonts w:ascii="Times New Roman" w:hAnsi="Times New Roman" w:cs="Times New Roman"/>
          <w:sz w:val="24"/>
          <w:szCs w:val="24"/>
        </w:rPr>
      </w:pPr>
      <w:r w:rsidRPr="009F231A">
        <w:rPr>
          <w:rFonts w:ascii="Times New Roman" w:hAnsi="Times New Roman" w:cs="Times New Roman"/>
          <w:sz w:val="24"/>
          <w:szCs w:val="24"/>
        </w:rPr>
        <w:t>формирование приемов осязательного и слухового самоконтроля в процессе формирования трудовых действий;</w:t>
      </w:r>
    </w:p>
    <w:p w:rsidR="00A12FF4" w:rsidRPr="009F231A" w:rsidRDefault="00A12FF4" w:rsidP="00A12FF4">
      <w:pPr>
        <w:widowControl w:val="0"/>
        <w:autoSpaceDE w:val="0"/>
        <w:autoSpaceDN w:val="0"/>
        <w:adjustRightInd w:val="0"/>
        <w:spacing w:after="0" w:line="240" w:lineRule="auto"/>
        <w:jc w:val="both"/>
        <w:rPr>
          <w:rFonts w:ascii="Times New Roman" w:hAnsi="Times New Roman" w:cs="Times New Roman"/>
          <w:sz w:val="24"/>
          <w:szCs w:val="24"/>
        </w:rPr>
      </w:pPr>
      <w:r w:rsidRPr="009F231A">
        <w:rPr>
          <w:rFonts w:ascii="Times New Roman" w:hAnsi="Times New Roman" w:cs="Times New Roman"/>
          <w:sz w:val="24"/>
          <w:szCs w:val="24"/>
        </w:rPr>
        <w:t xml:space="preserve">формирование представлений о современных бытовых </w:t>
      </w:r>
      <w:proofErr w:type="spellStart"/>
      <w:r w:rsidRPr="009F231A">
        <w:rPr>
          <w:rFonts w:ascii="Times New Roman" w:hAnsi="Times New Roman" w:cs="Times New Roman"/>
          <w:sz w:val="24"/>
          <w:szCs w:val="24"/>
        </w:rPr>
        <w:t>тифлотехнических</w:t>
      </w:r>
      <w:proofErr w:type="spellEnd"/>
      <w:r w:rsidRPr="009F231A">
        <w:rPr>
          <w:rFonts w:ascii="Times New Roman" w:hAnsi="Times New Roman" w:cs="Times New Roman"/>
          <w:sz w:val="24"/>
          <w:szCs w:val="24"/>
        </w:rPr>
        <w:t xml:space="preserve"> средствах, приборах и их применении в повседневной жизни;</w:t>
      </w:r>
    </w:p>
    <w:p w:rsidR="00A12FF4" w:rsidRPr="009F231A" w:rsidRDefault="00A12FF4" w:rsidP="00A12FF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F231A">
        <w:rPr>
          <w:rFonts w:ascii="Times New Roman" w:hAnsi="Times New Roman" w:cs="Times New Roman"/>
          <w:sz w:val="24"/>
          <w:szCs w:val="24"/>
        </w:rPr>
        <w:t xml:space="preserve">7) для </w:t>
      </w:r>
      <w:proofErr w:type="gramStart"/>
      <w:r w:rsidRPr="009F231A">
        <w:rPr>
          <w:rFonts w:ascii="Times New Roman" w:hAnsi="Times New Roman" w:cs="Times New Roman"/>
          <w:sz w:val="24"/>
          <w:szCs w:val="24"/>
        </w:rPr>
        <w:t>обучающихся</w:t>
      </w:r>
      <w:proofErr w:type="gramEnd"/>
      <w:r w:rsidRPr="009F231A">
        <w:rPr>
          <w:rFonts w:ascii="Times New Roman" w:hAnsi="Times New Roman" w:cs="Times New Roman"/>
          <w:sz w:val="24"/>
          <w:szCs w:val="24"/>
        </w:rPr>
        <w:t xml:space="preserve"> с нарушениями опорно-двигательного аппарата:</w:t>
      </w:r>
    </w:p>
    <w:p w:rsidR="002D7814" w:rsidRDefault="00A12FF4" w:rsidP="00C72E1F">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F231A">
        <w:rPr>
          <w:rFonts w:ascii="Times New Roman" w:hAnsi="Times New Roman" w:cs="Times New Roman"/>
          <w:sz w:val="24"/>
          <w:szCs w:val="24"/>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9F231A">
        <w:rPr>
          <w:rFonts w:ascii="Times New Roman" w:hAnsi="Times New Roman" w:cs="Times New Roman"/>
          <w:sz w:val="24"/>
          <w:szCs w:val="24"/>
        </w:rPr>
        <w:t>речедвигательных</w:t>
      </w:r>
      <w:proofErr w:type="spellEnd"/>
      <w:r w:rsidRPr="009F231A">
        <w:rPr>
          <w:rFonts w:ascii="Times New Roman" w:hAnsi="Times New Roman" w:cs="Times New Roman"/>
          <w:sz w:val="24"/>
          <w:szCs w:val="24"/>
        </w:rPr>
        <w:t xml:space="preserve"> и сенсорных нарушений у обучающихся с нарушением опорно-двигательного аппарата;</w:t>
      </w:r>
      <w:r w:rsidR="00C72E1F">
        <w:rPr>
          <w:rFonts w:ascii="Times New Roman" w:hAnsi="Times New Roman" w:cs="Times New Roman"/>
          <w:sz w:val="24"/>
          <w:szCs w:val="24"/>
        </w:rPr>
        <w:t xml:space="preserve"> </w:t>
      </w:r>
      <w:proofErr w:type="gramEnd"/>
    </w:p>
    <w:p w:rsidR="002D7814" w:rsidRDefault="002D7814" w:rsidP="002D781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2FF4" w:rsidRPr="009F231A">
        <w:rPr>
          <w:rFonts w:ascii="Times New Roman" w:hAnsi="Times New Roman" w:cs="Times New Roman"/>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r w:rsidR="00C72E1F">
        <w:rPr>
          <w:rFonts w:ascii="Times New Roman" w:hAnsi="Times New Roman" w:cs="Times New Roman"/>
          <w:sz w:val="24"/>
          <w:szCs w:val="24"/>
        </w:rPr>
        <w:t xml:space="preserve"> </w:t>
      </w:r>
      <w:r w:rsidR="00A12FF4" w:rsidRPr="009F231A">
        <w:rPr>
          <w:rFonts w:ascii="Times New Roman" w:hAnsi="Times New Roman" w:cs="Times New Roman"/>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D7814" w:rsidRDefault="002D7814" w:rsidP="002D781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C72E1F">
        <w:rPr>
          <w:rFonts w:ascii="Times New Roman" w:hAnsi="Times New Roman" w:cs="Times New Roman"/>
          <w:sz w:val="24"/>
          <w:szCs w:val="24"/>
        </w:rPr>
        <w:t xml:space="preserve"> </w:t>
      </w:r>
      <w:r w:rsidR="00A12FF4" w:rsidRPr="009F231A">
        <w:rPr>
          <w:rFonts w:ascii="Times New Roman" w:hAnsi="Times New Roman" w:cs="Times New Roman"/>
          <w:sz w:val="24"/>
          <w:szCs w:val="24"/>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7A7363" w:rsidRPr="00C72E1F" w:rsidRDefault="00C72E1F" w:rsidP="002D781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7814">
        <w:rPr>
          <w:rFonts w:ascii="Times New Roman" w:hAnsi="Times New Roman" w:cs="Times New Roman"/>
          <w:sz w:val="24"/>
          <w:szCs w:val="24"/>
        </w:rPr>
        <w:t xml:space="preserve">- </w:t>
      </w:r>
      <w:r w:rsidR="00A12FF4" w:rsidRPr="009F231A">
        <w:rPr>
          <w:rFonts w:ascii="Times New Roman" w:hAnsi="Times New Roman" w:cs="Times New Roman"/>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AA593D" w:rsidRDefault="00AA593D" w:rsidP="00AA593D">
      <w:pPr>
        <w:spacing w:after="0" w:line="240" w:lineRule="auto"/>
        <w:ind w:firstLine="708"/>
        <w:jc w:val="both"/>
        <w:rPr>
          <w:rFonts w:ascii="Times New Roman" w:hAnsi="Times New Roman" w:cs="Times New Roman"/>
          <w:b/>
          <w:sz w:val="24"/>
          <w:szCs w:val="24"/>
        </w:rPr>
      </w:pPr>
      <w:r w:rsidRPr="00AA593D">
        <w:rPr>
          <w:rFonts w:ascii="Times New Roman" w:hAnsi="Times New Roman" w:cs="Times New Roman"/>
          <w:b/>
          <w:sz w:val="24"/>
          <w:szCs w:val="24"/>
        </w:rPr>
        <w:t>Выпускник</w:t>
      </w:r>
      <w:r>
        <w:rPr>
          <w:rFonts w:ascii="Times New Roman" w:hAnsi="Times New Roman" w:cs="Times New Roman"/>
          <w:b/>
          <w:sz w:val="24"/>
          <w:szCs w:val="24"/>
        </w:rPr>
        <w:t xml:space="preserve"> </w:t>
      </w:r>
      <w:r w:rsidRPr="00AA593D">
        <w:rPr>
          <w:rFonts w:ascii="Times New Roman" w:hAnsi="Times New Roman" w:cs="Times New Roman"/>
          <w:b/>
          <w:sz w:val="24"/>
          <w:szCs w:val="24"/>
        </w:rPr>
        <w:t xml:space="preserve">научится: </w:t>
      </w:r>
    </w:p>
    <w:p w:rsidR="00AA593D" w:rsidRDefault="00AA593D" w:rsidP="00AA593D">
      <w:pPr>
        <w:spacing w:after="0" w:line="240" w:lineRule="auto"/>
        <w:ind w:firstLine="708"/>
        <w:jc w:val="both"/>
        <w:rPr>
          <w:rFonts w:ascii="Times New Roman" w:hAnsi="Times New Roman" w:cs="Times New Roman"/>
          <w:sz w:val="24"/>
          <w:szCs w:val="24"/>
        </w:rPr>
      </w:pPr>
      <w:r w:rsidRPr="00AA593D">
        <w:rPr>
          <w:rFonts w:ascii="Times New Roman" w:hAnsi="Times New Roman" w:cs="Times New Roman"/>
          <w:sz w:val="24"/>
          <w:szCs w:val="24"/>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w:t>
      </w:r>
      <w:r>
        <w:rPr>
          <w:rFonts w:ascii="Times New Roman" w:hAnsi="Times New Roman" w:cs="Times New Roman"/>
          <w:sz w:val="24"/>
          <w:szCs w:val="24"/>
        </w:rPr>
        <w:t xml:space="preserve"> </w:t>
      </w:r>
      <w:r w:rsidRPr="00AA593D">
        <w:rPr>
          <w:rFonts w:ascii="Times New Roman" w:hAnsi="Times New Roman" w:cs="Times New Roman"/>
          <w:sz w:val="24"/>
          <w:szCs w:val="24"/>
        </w:rPr>
        <w:t>в</w:t>
      </w:r>
      <w:r>
        <w:rPr>
          <w:rFonts w:ascii="Times New Roman" w:hAnsi="Times New Roman" w:cs="Times New Roman"/>
          <w:sz w:val="24"/>
          <w:szCs w:val="24"/>
        </w:rPr>
        <w:t xml:space="preserve"> </w:t>
      </w:r>
      <w:r w:rsidRPr="00AA593D">
        <w:rPr>
          <w:rFonts w:ascii="Times New Roman" w:hAnsi="Times New Roman" w:cs="Times New Roman"/>
          <w:sz w:val="24"/>
          <w:szCs w:val="24"/>
        </w:rPr>
        <w:t>современном</w:t>
      </w:r>
      <w:r>
        <w:rPr>
          <w:rFonts w:ascii="Times New Roman" w:hAnsi="Times New Roman" w:cs="Times New Roman"/>
          <w:sz w:val="24"/>
          <w:szCs w:val="24"/>
        </w:rPr>
        <w:t xml:space="preserve"> </w:t>
      </w:r>
      <w:r w:rsidRPr="00AA593D">
        <w:rPr>
          <w:rFonts w:ascii="Times New Roman" w:hAnsi="Times New Roman" w:cs="Times New Roman"/>
          <w:sz w:val="24"/>
          <w:szCs w:val="24"/>
        </w:rPr>
        <w:t xml:space="preserve">обществе; </w:t>
      </w:r>
    </w:p>
    <w:p w:rsidR="00AA593D" w:rsidRDefault="00AA593D" w:rsidP="00AA593D">
      <w:pPr>
        <w:spacing w:after="0" w:line="240" w:lineRule="auto"/>
        <w:ind w:firstLine="708"/>
        <w:jc w:val="both"/>
        <w:rPr>
          <w:rFonts w:ascii="Times New Roman" w:hAnsi="Times New Roman" w:cs="Times New Roman"/>
          <w:sz w:val="24"/>
          <w:szCs w:val="24"/>
        </w:rPr>
      </w:pPr>
      <w:r w:rsidRPr="00AA593D">
        <w:rPr>
          <w:rFonts w:ascii="Times New Roman" w:hAnsi="Times New Roman" w:cs="Times New Roman"/>
          <w:sz w:val="24"/>
          <w:szCs w:val="24"/>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AA593D" w:rsidRDefault="00AA593D" w:rsidP="00AA593D">
      <w:pPr>
        <w:spacing w:after="0" w:line="240" w:lineRule="auto"/>
        <w:ind w:firstLine="708"/>
        <w:jc w:val="both"/>
        <w:rPr>
          <w:rFonts w:ascii="Times New Roman" w:hAnsi="Times New Roman" w:cs="Times New Roman"/>
          <w:sz w:val="24"/>
          <w:szCs w:val="24"/>
        </w:rPr>
      </w:pPr>
      <w:r w:rsidRPr="00AA593D">
        <w:rPr>
          <w:rFonts w:ascii="Times New Roman" w:hAnsi="Times New Roman" w:cs="Times New Roman"/>
          <w:sz w:val="24"/>
          <w:szCs w:val="24"/>
        </w:rPr>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w:t>
      </w:r>
      <w:r>
        <w:rPr>
          <w:rFonts w:ascii="Times New Roman" w:hAnsi="Times New Roman" w:cs="Times New Roman"/>
          <w:sz w:val="24"/>
          <w:szCs w:val="24"/>
        </w:rPr>
        <w:t xml:space="preserve"> </w:t>
      </w:r>
      <w:r w:rsidRPr="00AA593D">
        <w:rPr>
          <w:rFonts w:ascii="Times New Roman" w:hAnsi="Times New Roman" w:cs="Times New Roman"/>
          <w:sz w:val="24"/>
          <w:szCs w:val="24"/>
        </w:rPr>
        <w:t>развития</w:t>
      </w:r>
      <w:r>
        <w:rPr>
          <w:rFonts w:ascii="Times New Roman" w:hAnsi="Times New Roman" w:cs="Times New Roman"/>
          <w:sz w:val="24"/>
          <w:szCs w:val="24"/>
        </w:rPr>
        <w:t xml:space="preserve"> </w:t>
      </w:r>
      <w:r w:rsidRPr="00AA593D">
        <w:rPr>
          <w:rFonts w:ascii="Times New Roman" w:hAnsi="Times New Roman" w:cs="Times New Roman"/>
          <w:sz w:val="24"/>
          <w:szCs w:val="24"/>
        </w:rPr>
        <w:t>физических</w:t>
      </w:r>
      <w:r>
        <w:rPr>
          <w:rFonts w:ascii="Times New Roman" w:hAnsi="Times New Roman" w:cs="Times New Roman"/>
          <w:sz w:val="24"/>
          <w:szCs w:val="24"/>
        </w:rPr>
        <w:t xml:space="preserve"> </w:t>
      </w:r>
      <w:r w:rsidRPr="00AA593D">
        <w:rPr>
          <w:rFonts w:ascii="Times New Roman" w:hAnsi="Times New Roman" w:cs="Times New Roman"/>
          <w:sz w:val="24"/>
          <w:szCs w:val="24"/>
        </w:rPr>
        <w:t xml:space="preserve">качеств; </w:t>
      </w:r>
    </w:p>
    <w:p w:rsidR="00AA593D" w:rsidRDefault="00AA593D" w:rsidP="00AA593D">
      <w:pPr>
        <w:spacing w:after="0" w:line="240" w:lineRule="auto"/>
        <w:ind w:firstLine="708"/>
        <w:jc w:val="both"/>
        <w:rPr>
          <w:rFonts w:ascii="Times New Roman" w:hAnsi="Times New Roman" w:cs="Times New Roman"/>
          <w:sz w:val="24"/>
          <w:szCs w:val="24"/>
        </w:rPr>
      </w:pPr>
      <w:r w:rsidRPr="00AA593D">
        <w:rPr>
          <w:rFonts w:ascii="Times New Roman" w:hAnsi="Times New Roman" w:cs="Times New Roman"/>
          <w:sz w:val="24"/>
          <w:szCs w:val="24"/>
        </w:rPr>
        <w:t>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w:t>
      </w:r>
      <w:r>
        <w:rPr>
          <w:rFonts w:ascii="Times New Roman" w:hAnsi="Times New Roman" w:cs="Times New Roman"/>
          <w:sz w:val="24"/>
          <w:szCs w:val="24"/>
        </w:rPr>
        <w:t xml:space="preserve"> </w:t>
      </w:r>
      <w:r w:rsidRPr="00AA593D">
        <w:rPr>
          <w:rFonts w:ascii="Times New Roman" w:hAnsi="Times New Roman" w:cs="Times New Roman"/>
          <w:sz w:val="24"/>
          <w:szCs w:val="24"/>
        </w:rPr>
        <w:t>режим</w:t>
      </w:r>
      <w:r>
        <w:rPr>
          <w:rFonts w:ascii="Times New Roman" w:hAnsi="Times New Roman" w:cs="Times New Roman"/>
          <w:sz w:val="24"/>
          <w:szCs w:val="24"/>
        </w:rPr>
        <w:t xml:space="preserve"> </w:t>
      </w:r>
      <w:r w:rsidRPr="00AA593D">
        <w:rPr>
          <w:rFonts w:ascii="Times New Roman" w:hAnsi="Times New Roman" w:cs="Times New Roman"/>
          <w:sz w:val="24"/>
          <w:szCs w:val="24"/>
        </w:rPr>
        <w:t>дня</w:t>
      </w:r>
      <w:r>
        <w:rPr>
          <w:rFonts w:ascii="Times New Roman" w:hAnsi="Times New Roman" w:cs="Times New Roman"/>
          <w:sz w:val="24"/>
          <w:szCs w:val="24"/>
        </w:rPr>
        <w:t xml:space="preserve"> </w:t>
      </w:r>
      <w:r w:rsidRPr="00AA593D">
        <w:rPr>
          <w:rFonts w:ascii="Times New Roman" w:hAnsi="Times New Roman" w:cs="Times New Roman"/>
          <w:sz w:val="24"/>
          <w:szCs w:val="24"/>
        </w:rPr>
        <w:t>и</w:t>
      </w:r>
      <w:r>
        <w:rPr>
          <w:rFonts w:ascii="Times New Roman" w:hAnsi="Times New Roman" w:cs="Times New Roman"/>
          <w:sz w:val="24"/>
          <w:szCs w:val="24"/>
        </w:rPr>
        <w:t xml:space="preserve"> </w:t>
      </w:r>
      <w:r w:rsidRPr="00AA593D">
        <w:rPr>
          <w:rFonts w:ascii="Times New Roman" w:hAnsi="Times New Roman" w:cs="Times New Roman"/>
          <w:sz w:val="24"/>
          <w:szCs w:val="24"/>
        </w:rPr>
        <w:t>учебной</w:t>
      </w:r>
      <w:r>
        <w:rPr>
          <w:rFonts w:ascii="Times New Roman" w:hAnsi="Times New Roman" w:cs="Times New Roman"/>
          <w:sz w:val="24"/>
          <w:szCs w:val="24"/>
        </w:rPr>
        <w:t xml:space="preserve"> </w:t>
      </w:r>
      <w:r w:rsidRPr="00AA593D">
        <w:rPr>
          <w:rFonts w:ascii="Times New Roman" w:hAnsi="Times New Roman" w:cs="Times New Roman"/>
          <w:sz w:val="24"/>
          <w:szCs w:val="24"/>
        </w:rPr>
        <w:t xml:space="preserve">недели; </w:t>
      </w:r>
    </w:p>
    <w:p w:rsidR="00AA593D" w:rsidRDefault="00AA593D" w:rsidP="00AA593D">
      <w:pPr>
        <w:spacing w:after="0" w:line="240" w:lineRule="auto"/>
        <w:ind w:firstLine="708"/>
        <w:jc w:val="both"/>
        <w:rPr>
          <w:rFonts w:ascii="Times New Roman" w:hAnsi="Times New Roman" w:cs="Times New Roman"/>
          <w:sz w:val="24"/>
          <w:szCs w:val="24"/>
        </w:rPr>
      </w:pPr>
      <w:r w:rsidRPr="00AA593D">
        <w:rPr>
          <w:rFonts w:ascii="Times New Roman" w:hAnsi="Times New Roman" w:cs="Times New Roman"/>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w:t>
      </w:r>
      <w:r>
        <w:rPr>
          <w:rFonts w:ascii="Times New Roman" w:hAnsi="Times New Roman" w:cs="Times New Roman"/>
          <w:sz w:val="24"/>
          <w:szCs w:val="24"/>
        </w:rPr>
        <w:t xml:space="preserve"> </w:t>
      </w:r>
      <w:r w:rsidRPr="00AA593D">
        <w:rPr>
          <w:rFonts w:ascii="Times New Roman" w:hAnsi="Times New Roman" w:cs="Times New Roman"/>
          <w:sz w:val="24"/>
          <w:szCs w:val="24"/>
        </w:rPr>
        <w:t xml:space="preserve">условий; </w:t>
      </w:r>
    </w:p>
    <w:p w:rsidR="00AA593D" w:rsidRDefault="00AA593D" w:rsidP="00AA593D">
      <w:pPr>
        <w:spacing w:after="0" w:line="240" w:lineRule="auto"/>
        <w:ind w:firstLine="708"/>
        <w:jc w:val="both"/>
        <w:rPr>
          <w:rFonts w:ascii="Times New Roman" w:hAnsi="Times New Roman" w:cs="Times New Roman"/>
          <w:sz w:val="24"/>
          <w:szCs w:val="24"/>
        </w:rPr>
      </w:pPr>
      <w:r w:rsidRPr="00AA593D">
        <w:rPr>
          <w:rFonts w:ascii="Times New Roman" w:hAnsi="Times New Roman" w:cs="Times New Roman"/>
          <w:sz w:val="24"/>
          <w:szCs w:val="24"/>
        </w:rPr>
        <w:t> 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w:t>
      </w:r>
      <w:r w:rsidR="00F91EDC">
        <w:rPr>
          <w:rFonts w:ascii="Times New Roman" w:hAnsi="Times New Roman" w:cs="Times New Roman"/>
          <w:sz w:val="24"/>
          <w:szCs w:val="24"/>
        </w:rPr>
        <w:t xml:space="preserve"> </w:t>
      </w:r>
      <w:r w:rsidRPr="00AA593D">
        <w:rPr>
          <w:rFonts w:ascii="Times New Roman" w:hAnsi="Times New Roman" w:cs="Times New Roman"/>
          <w:sz w:val="24"/>
          <w:szCs w:val="24"/>
        </w:rPr>
        <w:t xml:space="preserve">кондиций; </w:t>
      </w:r>
    </w:p>
    <w:p w:rsidR="00AA593D" w:rsidRDefault="00AA593D" w:rsidP="00AA593D">
      <w:pPr>
        <w:spacing w:after="0" w:line="240" w:lineRule="auto"/>
        <w:ind w:firstLine="708"/>
        <w:jc w:val="both"/>
        <w:rPr>
          <w:rFonts w:ascii="Times New Roman" w:hAnsi="Times New Roman" w:cs="Times New Roman"/>
          <w:sz w:val="24"/>
          <w:szCs w:val="24"/>
        </w:rPr>
      </w:pPr>
      <w:r w:rsidRPr="00AA593D">
        <w:rPr>
          <w:rFonts w:ascii="Times New Roman" w:hAnsi="Times New Roman" w:cs="Times New Roman"/>
          <w:sz w:val="24"/>
          <w:szCs w:val="24"/>
        </w:rPr>
        <w:t> составлять комплексы физических упражнений оздоровительной, тренирующей и корригирующей направленности, подбирать индивидуальную нагрузку с учетом</w:t>
      </w:r>
      <w:r w:rsidR="00F91EDC">
        <w:rPr>
          <w:rFonts w:ascii="Times New Roman" w:hAnsi="Times New Roman" w:cs="Times New Roman"/>
          <w:sz w:val="24"/>
          <w:szCs w:val="24"/>
        </w:rPr>
        <w:t xml:space="preserve"> </w:t>
      </w:r>
      <w:r w:rsidRPr="00AA593D">
        <w:rPr>
          <w:rFonts w:ascii="Times New Roman" w:hAnsi="Times New Roman" w:cs="Times New Roman"/>
          <w:sz w:val="24"/>
          <w:szCs w:val="24"/>
        </w:rPr>
        <w:t>функциональных</w:t>
      </w:r>
      <w:r w:rsidR="00F91EDC">
        <w:rPr>
          <w:rFonts w:ascii="Times New Roman" w:hAnsi="Times New Roman" w:cs="Times New Roman"/>
          <w:sz w:val="24"/>
          <w:szCs w:val="24"/>
        </w:rPr>
        <w:t xml:space="preserve"> </w:t>
      </w:r>
      <w:r w:rsidRPr="00AA593D">
        <w:rPr>
          <w:rFonts w:ascii="Times New Roman" w:hAnsi="Times New Roman" w:cs="Times New Roman"/>
          <w:sz w:val="24"/>
          <w:szCs w:val="24"/>
        </w:rPr>
        <w:t>особенностей</w:t>
      </w:r>
      <w:r w:rsidR="00F91EDC">
        <w:rPr>
          <w:rFonts w:ascii="Times New Roman" w:hAnsi="Times New Roman" w:cs="Times New Roman"/>
          <w:sz w:val="24"/>
          <w:szCs w:val="24"/>
        </w:rPr>
        <w:t xml:space="preserve"> </w:t>
      </w:r>
      <w:r w:rsidRPr="00AA593D">
        <w:rPr>
          <w:rFonts w:ascii="Times New Roman" w:hAnsi="Times New Roman" w:cs="Times New Roman"/>
          <w:sz w:val="24"/>
          <w:szCs w:val="24"/>
        </w:rPr>
        <w:t>и</w:t>
      </w:r>
      <w:r w:rsidR="00F91EDC">
        <w:rPr>
          <w:rFonts w:ascii="Times New Roman" w:hAnsi="Times New Roman" w:cs="Times New Roman"/>
          <w:sz w:val="24"/>
          <w:szCs w:val="24"/>
        </w:rPr>
        <w:t xml:space="preserve"> </w:t>
      </w:r>
      <w:r w:rsidRPr="00AA593D">
        <w:rPr>
          <w:rFonts w:ascii="Times New Roman" w:hAnsi="Times New Roman" w:cs="Times New Roman"/>
          <w:sz w:val="24"/>
          <w:szCs w:val="24"/>
        </w:rPr>
        <w:t>возможностей</w:t>
      </w:r>
      <w:r w:rsidR="00F91EDC">
        <w:rPr>
          <w:rFonts w:ascii="Times New Roman" w:hAnsi="Times New Roman" w:cs="Times New Roman"/>
          <w:sz w:val="24"/>
          <w:szCs w:val="24"/>
        </w:rPr>
        <w:t xml:space="preserve"> </w:t>
      </w:r>
      <w:r w:rsidRPr="00AA593D">
        <w:rPr>
          <w:rFonts w:ascii="Times New Roman" w:hAnsi="Times New Roman" w:cs="Times New Roman"/>
          <w:sz w:val="24"/>
          <w:szCs w:val="24"/>
        </w:rPr>
        <w:t>собственного</w:t>
      </w:r>
      <w:r w:rsidR="00F91EDC">
        <w:rPr>
          <w:rFonts w:ascii="Times New Roman" w:hAnsi="Times New Roman" w:cs="Times New Roman"/>
          <w:sz w:val="24"/>
          <w:szCs w:val="24"/>
        </w:rPr>
        <w:t xml:space="preserve"> </w:t>
      </w:r>
      <w:r w:rsidRPr="00AA593D">
        <w:rPr>
          <w:rFonts w:ascii="Times New Roman" w:hAnsi="Times New Roman" w:cs="Times New Roman"/>
          <w:sz w:val="24"/>
          <w:szCs w:val="24"/>
        </w:rPr>
        <w:t xml:space="preserve">организма; </w:t>
      </w:r>
    </w:p>
    <w:p w:rsidR="00AA593D" w:rsidRDefault="00AA593D" w:rsidP="00AA593D">
      <w:pPr>
        <w:spacing w:after="0" w:line="240" w:lineRule="auto"/>
        <w:ind w:firstLine="708"/>
        <w:jc w:val="both"/>
        <w:rPr>
          <w:rFonts w:ascii="Times New Roman" w:hAnsi="Times New Roman" w:cs="Times New Roman"/>
          <w:sz w:val="24"/>
          <w:szCs w:val="24"/>
        </w:rPr>
      </w:pPr>
      <w:r w:rsidRPr="00AA593D">
        <w:rPr>
          <w:rFonts w:ascii="Times New Roman" w:hAnsi="Times New Roman" w:cs="Times New Roman"/>
          <w:sz w:val="24"/>
          <w:szCs w:val="24"/>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w:t>
      </w:r>
      <w:r w:rsidR="00F91EDC">
        <w:rPr>
          <w:rFonts w:ascii="Times New Roman" w:hAnsi="Times New Roman" w:cs="Times New Roman"/>
          <w:sz w:val="24"/>
          <w:szCs w:val="24"/>
        </w:rPr>
        <w:t xml:space="preserve"> </w:t>
      </w:r>
      <w:r w:rsidRPr="00AA593D">
        <w:rPr>
          <w:rFonts w:ascii="Times New Roman" w:hAnsi="Times New Roman" w:cs="Times New Roman"/>
          <w:sz w:val="24"/>
          <w:szCs w:val="24"/>
        </w:rPr>
        <w:t>занятий</w:t>
      </w:r>
      <w:r w:rsidR="00F91EDC">
        <w:rPr>
          <w:rFonts w:ascii="Times New Roman" w:hAnsi="Times New Roman" w:cs="Times New Roman"/>
          <w:sz w:val="24"/>
          <w:szCs w:val="24"/>
        </w:rPr>
        <w:t xml:space="preserve"> </w:t>
      </w:r>
      <w:r w:rsidRPr="00AA593D">
        <w:rPr>
          <w:rFonts w:ascii="Times New Roman" w:hAnsi="Times New Roman" w:cs="Times New Roman"/>
          <w:sz w:val="24"/>
          <w:szCs w:val="24"/>
        </w:rPr>
        <w:t>по</w:t>
      </w:r>
      <w:r w:rsidR="00F91EDC">
        <w:rPr>
          <w:rFonts w:ascii="Times New Roman" w:hAnsi="Times New Roman" w:cs="Times New Roman"/>
          <w:sz w:val="24"/>
          <w:szCs w:val="24"/>
        </w:rPr>
        <w:t xml:space="preserve"> </w:t>
      </w:r>
      <w:r w:rsidRPr="00AA593D">
        <w:rPr>
          <w:rFonts w:ascii="Times New Roman" w:hAnsi="Times New Roman" w:cs="Times New Roman"/>
          <w:sz w:val="24"/>
          <w:szCs w:val="24"/>
        </w:rPr>
        <w:t>укреплению</w:t>
      </w:r>
      <w:r w:rsidR="00F91EDC">
        <w:rPr>
          <w:rFonts w:ascii="Times New Roman" w:hAnsi="Times New Roman" w:cs="Times New Roman"/>
          <w:sz w:val="24"/>
          <w:szCs w:val="24"/>
        </w:rPr>
        <w:t xml:space="preserve"> </w:t>
      </w:r>
      <w:r w:rsidRPr="00AA593D">
        <w:rPr>
          <w:rFonts w:ascii="Times New Roman" w:hAnsi="Times New Roman" w:cs="Times New Roman"/>
          <w:sz w:val="24"/>
          <w:szCs w:val="24"/>
        </w:rPr>
        <w:t>здоровья</w:t>
      </w:r>
      <w:r w:rsidR="00F91EDC">
        <w:rPr>
          <w:rFonts w:ascii="Times New Roman" w:hAnsi="Times New Roman" w:cs="Times New Roman"/>
          <w:sz w:val="24"/>
          <w:szCs w:val="24"/>
        </w:rPr>
        <w:t xml:space="preserve"> </w:t>
      </w:r>
      <w:r w:rsidRPr="00AA593D">
        <w:rPr>
          <w:rFonts w:ascii="Times New Roman" w:hAnsi="Times New Roman" w:cs="Times New Roman"/>
          <w:sz w:val="24"/>
          <w:szCs w:val="24"/>
        </w:rPr>
        <w:t>и</w:t>
      </w:r>
      <w:r w:rsidR="00F91EDC">
        <w:rPr>
          <w:rFonts w:ascii="Times New Roman" w:hAnsi="Times New Roman" w:cs="Times New Roman"/>
          <w:sz w:val="24"/>
          <w:szCs w:val="24"/>
        </w:rPr>
        <w:t xml:space="preserve"> </w:t>
      </w:r>
      <w:r w:rsidRPr="00AA593D">
        <w:rPr>
          <w:rFonts w:ascii="Times New Roman" w:hAnsi="Times New Roman" w:cs="Times New Roman"/>
          <w:sz w:val="24"/>
          <w:szCs w:val="24"/>
        </w:rPr>
        <w:t>развитию</w:t>
      </w:r>
      <w:r w:rsidR="00F91EDC">
        <w:rPr>
          <w:rFonts w:ascii="Times New Roman" w:hAnsi="Times New Roman" w:cs="Times New Roman"/>
          <w:sz w:val="24"/>
          <w:szCs w:val="24"/>
        </w:rPr>
        <w:t xml:space="preserve"> </w:t>
      </w:r>
      <w:r w:rsidRPr="00AA593D">
        <w:rPr>
          <w:rFonts w:ascii="Times New Roman" w:hAnsi="Times New Roman" w:cs="Times New Roman"/>
          <w:sz w:val="24"/>
          <w:szCs w:val="24"/>
        </w:rPr>
        <w:t>физических</w:t>
      </w:r>
      <w:r w:rsidR="00F91EDC">
        <w:rPr>
          <w:rFonts w:ascii="Times New Roman" w:hAnsi="Times New Roman" w:cs="Times New Roman"/>
          <w:sz w:val="24"/>
          <w:szCs w:val="24"/>
        </w:rPr>
        <w:t xml:space="preserve"> </w:t>
      </w:r>
      <w:r w:rsidRPr="00AA593D">
        <w:rPr>
          <w:rFonts w:ascii="Times New Roman" w:hAnsi="Times New Roman" w:cs="Times New Roman"/>
          <w:sz w:val="24"/>
          <w:szCs w:val="24"/>
        </w:rPr>
        <w:t xml:space="preserve">качеств; </w:t>
      </w:r>
    </w:p>
    <w:p w:rsidR="00AA593D" w:rsidRDefault="00AA593D" w:rsidP="00AA593D">
      <w:pPr>
        <w:spacing w:after="0" w:line="240" w:lineRule="auto"/>
        <w:ind w:firstLine="708"/>
        <w:jc w:val="both"/>
        <w:rPr>
          <w:rFonts w:ascii="Times New Roman" w:hAnsi="Times New Roman" w:cs="Times New Roman"/>
          <w:sz w:val="24"/>
          <w:szCs w:val="24"/>
        </w:rPr>
      </w:pPr>
      <w:r w:rsidRPr="00AA593D">
        <w:rPr>
          <w:rFonts w:ascii="Times New Roman" w:hAnsi="Times New Roman" w:cs="Times New Roman"/>
          <w:sz w:val="24"/>
          <w:szCs w:val="24"/>
        </w:rPr>
        <w:t xml:space="preserve">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AA593D" w:rsidRDefault="00AA593D" w:rsidP="00AA593D">
      <w:pPr>
        <w:spacing w:after="0" w:line="240" w:lineRule="auto"/>
        <w:ind w:firstLine="708"/>
        <w:jc w:val="both"/>
        <w:rPr>
          <w:rFonts w:ascii="Times New Roman" w:hAnsi="Times New Roman" w:cs="Times New Roman"/>
          <w:sz w:val="24"/>
          <w:szCs w:val="24"/>
        </w:rPr>
      </w:pPr>
      <w:r w:rsidRPr="00AA593D">
        <w:rPr>
          <w:rFonts w:ascii="Times New Roman" w:hAnsi="Times New Roman" w:cs="Times New Roman"/>
          <w:sz w:val="24"/>
          <w:szCs w:val="24"/>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w:t>
      </w:r>
      <w:r w:rsidR="00F91EDC">
        <w:rPr>
          <w:rFonts w:ascii="Times New Roman" w:hAnsi="Times New Roman" w:cs="Times New Roman"/>
          <w:sz w:val="24"/>
          <w:szCs w:val="24"/>
        </w:rPr>
        <w:t xml:space="preserve"> </w:t>
      </w:r>
      <w:r w:rsidRPr="00AA593D">
        <w:rPr>
          <w:rFonts w:ascii="Times New Roman" w:hAnsi="Times New Roman" w:cs="Times New Roman"/>
          <w:sz w:val="24"/>
          <w:szCs w:val="24"/>
        </w:rPr>
        <w:t>самостоятельных</w:t>
      </w:r>
      <w:r w:rsidR="00F91EDC">
        <w:rPr>
          <w:rFonts w:ascii="Times New Roman" w:hAnsi="Times New Roman" w:cs="Times New Roman"/>
          <w:sz w:val="24"/>
          <w:szCs w:val="24"/>
        </w:rPr>
        <w:t xml:space="preserve"> </w:t>
      </w:r>
      <w:r w:rsidRPr="00AA593D">
        <w:rPr>
          <w:rFonts w:ascii="Times New Roman" w:hAnsi="Times New Roman" w:cs="Times New Roman"/>
          <w:sz w:val="24"/>
          <w:szCs w:val="24"/>
        </w:rPr>
        <w:t>занятий</w:t>
      </w:r>
      <w:r w:rsidR="00F91EDC">
        <w:rPr>
          <w:rFonts w:ascii="Times New Roman" w:hAnsi="Times New Roman" w:cs="Times New Roman"/>
          <w:sz w:val="24"/>
          <w:szCs w:val="24"/>
        </w:rPr>
        <w:t xml:space="preserve"> </w:t>
      </w:r>
      <w:r w:rsidRPr="00AA593D">
        <w:rPr>
          <w:rFonts w:ascii="Times New Roman" w:hAnsi="Times New Roman" w:cs="Times New Roman"/>
          <w:sz w:val="24"/>
          <w:szCs w:val="24"/>
        </w:rPr>
        <w:t>физической</w:t>
      </w:r>
      <w:r w:rsidR="00F91EDC">
        <w:rPr>
          <w:rFonts w:ascii="Times New Roman" w:hAnsi="Times New Roman" w:cs="Times New Roman"/>
          <w:sz w:val="24"/>
          <w:szCs w:val="24"/>
        </w:rPr>
        <w:t xml:space="preserve"> </w:t>
      </w:r>
      <w:r w:rsidRPr="00AA593D">
        <w:rPr>
          <w:rFonts w:ascii="Times New Roman" w:hAnsi="Times New Roman" w:cs="Times New Roman"/>
          <w:sz w:val="24"/>
          <w:szCs w:val="24"/>
        </w:rPr>
        <w:t xml:space="preserve">подготовкой; </w:t>
      </w:r>
    </w:p>
    <w:p w:rsidR="00AA593D" w:rsidRDefault="00AA593D" w:rsidP="00AA593D">
      <w:pPr>
        <w:spacing w:after="0" w:line="240" w:lineRule="auto"/>
        <w:ind w:firstLine="708"/>
        <w:jc w:val="both"/>
        <w:rPr>
          <w:rFonts w:ascii="Times New Roman" w:hAnsi="Times New Roman" w:cs="Times New Roman"/>
          <w:sz w:val="24"/>
          <w:szCs w:val="24"/>
        </w:rPr>
      </w:pPr>
      <w:r w:rsidRPr="00AA593D">
        <w:rPr>
          <w:rFonts w:ascii="Times New Roman" w:hAnsi="Times New Roman" w:cs="Times New Roman"/>
          <w:sz w:val="24"/>
          <w:szCs w:val="24"/>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w:t>
      </w:r>
      <w:r w:rsidR="00152EE6">
        <w:rPr>
          <w:rFonts w:ascii="Times New Roman" w:hAnsi="Times New Roman" w:cs="Times New Roman"/>
          <w:sz w:val="24"/>
          <w:szCs w:val="24"/>
        </w:rPr>
        <w:t xml:space="preserve"> </w:t>
      </w:r>
      <w:r w:rsidRPr="00AA593D">
        <w:rPr>
          <w:rFonts w:ascii="Times New Roman" w:hAnsi="Times New Roman" w:cs="Times New Roman"/>
          <w:sz w:val="24"/>
          <w:szCs w:val="24"/>
        </w:rPr>
        <w:t xml:space="preserve">деятельности; </w:t>
      </w:r>
    </w:p>
    <w:p w:rsidR="00AA593D" w:rsidRDefault="00AA593D" w:rsidP="00AA593D">
      <w:pPr>
        <w:spacing w:after="0" w:line="240" w:lineRule="auto"/>
        <w:ind w:firstLine="708"/>
        <w:jc w:val="both"/>
        <w:rPr>
          <w:rFonts w:ascii="Times New Roman" w:hAnsi="Times New Roman" w:cs="Times New Roman"/>
          <w:sz w:val="24"/>
          <w:szCs w:val="24"/>
        </w:rPr>
      </w:pPr>
      <w:r w:rsidRPr="00AA593D">
        <w:rPr>
          <w:rFonts w:ascii="Times New Roman" w:hAnsi="Times New Roman" w:cs="Times New Roman"/>
          <w:sz w:val="24"/>
          <w:szCs w:val="24"/>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r w:rsidR="00152EE6">
        <w:rPr>
          <w:rFonts w:ascii="Times New Roman" w:hAnsi="Times New Roman" w:cs="Times New Roman"/>
          <w:sz w:val="24"/>
          <w:szCs w:val="24"/>
        </w:rPr>
        <w:t xml:space="preserve"> </w:t>
      </w:r>
      <w:r w:rsidRPr="00AA593D">
        <w:rPr>
          <w:rFonts w:ascii="Times New Roman" w:hAnsi="Times New Roman" w:cs="Times New Roman"/>
          <w:sz w:val="24"/>
          <w:szCs w:val="24"/>
        </w:rPr>
        <w:t xml:space="preserve">движений); </w:t>
      </w:r>
    </w:p>
    <w:p w:rsidR="00AA593D" w:rsidRDefault="00AA593D" w:rsidP="00AA593D">
      <w:pPr>
        <w:spacing w:after="0" w:line="240" w:lineRule="auto"/>
        <w:ind w:firstLine="708"/>
        <w:jc w:val="both"/>
        <w:rPr>
          <w:rFonts w:ascii="Times New Roman" w:hAnsi="Times New Roman" w:cs="Times New Roman"/>
          <w:sz w:val="24"/>
          <w:szCs w:val="24"/>
        </w:rPr>
      </w:pPr>
      <w:r w:rsidRPr="00AA593D">
        <w:rPr>
          <w:rFonts w:ascii="Times New Roman" w:hAnsi="Times New Roman" w:cs="Times New Roman"/>
          <w:sz w:val="24"/>
          <w:szCs w:val="24"/>
        </w:rPr>
        <w:t xml:space="preserve"> выполнять акробатические комбинации из числа хорошо освоенных упражнений; </w:t>
      </w:r>
    </w:p>
    <w:p w:rsidR="00AA593D" w:rsidRDefault="00AA593D" w:rsidP="00AA593D">
      <w:pPr>
        <w:spacing w:after="0" w:line="240" w:lineRule="auto"/>
        <w:ind w:firstLine="708"/>
        <w:jc w:val="both"/>
        <w:rPr>
          <w:rFonts w:ascii="Times New Roman" w:hAnsi="Times New Roman" w:cs="Times New Roman"/>
          <w:sz w:val="24"/>
          <w:szCs w:val="24"/>
        </w:rPr>
      </w:pPr>
      <w:r w:rsidRPr="00AA593D">
        <w:rPr>
          <w:rFonts w:ascii="Times New Roman" w:hAnsi="Times New Roman" w:cs="Times New Roman"/>
          <w:sz w:val="24"/>
          <w:szCs w:val="24"/>
        </w:rPr>
        <w:t> выполнять гимнастические комбинации на спортивных снарядах из числа хорошо</w:t>
      </w:r>
      <w:r w:rsidR="00152EE6">
        <w:rPr>
          <w:rFonts w:ascii="Times New Roman" w:hAnsi="Times New Roman" w:cs="Times New Roman"/>
          <w:sz w:val="24"/>
          <w:szCs w:val="24"/>
        </w:rPr>
        <w:t xml:space="preserve"> </w:t>
      </w:r>
      <w:r w:rsidRPr="00AA593D">
        <w:rPr>
          <w:rFonts w:ascii="Times New Roman" w:hAnsi="Times New Roman" w:cs="Times New Roman"/>
          <w:sz w:val="24"/>
          <w:szCs w:val="24"/>
        </w:rPr>
        <w:t>освоенных</w:t>
      </w:r>
      <w:r w:rsidR="00152EE6">
        <w:rPr>
          <w:rFonts w:ascii="Times New Roman" w:hAnsi="Times New Roman" w:cs="Times New Roman"/>
          <w:sz w:val="24"/>
          <w:szCs w:val="24"/>
        </w:rPr>
        <w:t xml:space="preserve"> </w:t>
      </w:r>
      <w:r w:rsidRPr="00AA593D">
        <w:rPr>
          <w:rFonts w:ascii="Times New Roman" w:hAnsi="Times New Roman" w:cs="Times New Roman"/>
          <w:sz w:val="24"/>
          <w:szCs w:val="24"/>
        </w:rPr>
        <w:t xml:space="preserve">упражнений; </w:t>
      </w:r>
    </w:p>
    <w:p w:rsidR="00AA593D" w:rsidRDefault="00AA593D" w:rsidP="00AA593D">
      <w:pPr>
        <w:spacing w:after="0" w:line="240" w:lineRule="auto"/>
        <w:ind w:firstLine="708"/>
        <w:jc w:val="both"/>
        <w:rPr>
          <w:rFonts w:ascii="Times New Roman" w:hAnsi="Times New Roman" w:cs="Times New Roman"/>
          <w:sz w:val="24"/>
          <w:szCs w:val="24"/>
        </w:rPr>
      </w:pPr>
      <w:r w:rsidRPr="00AA593D">
        <w:rPr>
          <w:rFonts w:ascii="Times New Roman" w:hAnsi="Times New Roman" w:cs="Times New Roman"/>
          <w:sz w:val="24"/>
          <w:szCs w:val="24"/>
        </w:rPr>
        <w:lastRenderedPageBreak/>
        <w:t> выполнять легкоатлетические упражнени</w:t>
      </w:r>
      <w:r>
        <w:rPr>
          <w:rFonts w:ascii="Times New Roman" w:hAnsi="Times New Roman" w:cs="Times New Roman"/>
          <w:sz w:val="24"/>
          <w:szCs w:val="24"/>
        </w:rPr>
        <w:t xml:space="preserve">я в беге и в прыжках (в длину и </w:t>
      </w:r>
      <w:r w:rsidRPr="00AA593D">
        <w:rPr>
          <w:rFonts w:ascii="Times New Roman" w:hAnsi="Times New Roman" w:cs="Times New Roman"/>
          <w:sz w:val="24"/>
          <w:szCs w:val="24"/>
        </w:rPr>
        <w:t>высоту);</w:t>
      </w:r>
    </w:p>
    <w:p w:rsidR="00732BD6" w:rsidRDefault="00732BD6" w:rsidP="00AA593D">
      <w:pPr>
        <w:spacing w:after="0" w:line="240" w:lineRule="auto"/>
        <w:ind w:firstLine="708"/>
        <w:jc w:val="both"/>
        <w:rPr>
          <w:rFonts w:ascii="Times New Roman" w:hAnsi="Times New Roman" w:cs="Times New Roman"/>
          <w:sz w:val="24"/>
          <w:szCs w:val="24"/>
        </w:rPr>
      </w:pPr>
      <w:r w:rsidRPr="00732BD6">
        <w:rPr>
          <w:rFonts w:ascii="Times New Roman" w:hAnsi="Times New Roman" w:cs="Times New Roman"/>
          <w:sz w:val="24"/>
          <w:szCs w:val="24"/>
        </w:rPr>
        <w:t> выполнять</w:t>
      </w:r>
      <w:r>
        <w:rPr>
          <w:rFonts w:ascii="Times New Roman" w:hAnsi="Times New Roman" w:cs="Times New Roman"/>
          <w:sz w:val="24"/>
          <w:szCs w:val="24"/>
        </w:rPr>
        <w:t xml:space="preserve"> </w:t>
      </w:r>
      <w:r w:rsidRPr="00732BD6">
        <w:rPr>
          <w:rFonts w:ascii="Times New Roman" w:hAnsi="Times New Roman" w:cs="Times New Roman"/>
          <w:sz w:val="24"/>
          <w:szCs w:val="24"/>
        </w:rPr>
        <w:t>спуски</w:t>
      </w:r>
      <w:r>
        <w:rPr>
          <w:rFonts w:ascii="Times New Roman" w:hAnsi="Times New Roman" w:cs="Times New Roman"/>
          <w:sz w:val="24"/>
          <w:szCs w:val="24"/>
        </w:rPr>
        <w:t xml:space="preserve"> </w:t>
      </w:r>
      <w:r w:rsidRPr="00732BD6">
        <w:rPr>
          <w:rFonts w:ascii="Times New Roman" w:hAnsi="Times New Roman" w:cs="Times New Roman"/>
          <w:sz w:val="24"/>
          <w:szCs w:val="24"/>
        </w:rPr>
        <w:t>и</w:t>
      </w:r>
      <w:r>
        <w:rPr>
          <w:rFonts w:ascii="Times New Roman" w:hAnsi="Times New Roman" w:cs="Times New Roman"/>
          <w:sz w:val="24"/>
          <w:szCs w:val="24"/>
        </w:rPr>
        <w:t xml:space="preserve"> </w:t>
      </w:r>
      <w:r w:rsidRPr="00732BD6">
        <w:rPr>
          <w:rFonts w:ascii="Times New Roman" w:hAnsi="Times New Roman" w:cs="Times New Roman"/>
          <w:sz w:val="24"/>
          <w:szCs w:val="24"/>
        </w:rPr>
        <w:t>торможения</w:t>
      </w:r>
      <w:r>
        <w:rPr>
          <w:rFonts w:ascii="Times New Roman" w:hAnsi="Times New Roman" w:cs="Times New Roman"/>
          <w:sz w:val="24"/>
          <w:szCs w:val="24"/>
        </w:rPr>
        <w:t xml:space="preserve"> </w:t>
      </w:r>
      <w:r w:rsidRPr="00732BD6">
        <w:rPr>
          <w:rFonts w:ascii="Times New Roman" w:hAnsi="Times New Roman" w:cs="Times New Roman"/>
          <w:sz w:val="24"/>
          <w:szCs w:val="24"/>
        </w:rPr>
        <w:t>на</w:t>
      </w:r>
      <w:r>
        <w:rPr>
          <w:rFonts w:ascii="Times New Roman" w:hAnsi="Times New Roman" w:cs="Times New Roman"/>
          <w:sz w:val="24"/>
          <w:szCs w:val="24"/>
        </w:rPr>
        <w:t xml:space="preserve"> </w:t>
      </w:r>
      <w:r w:rsidRPr="00732BD6">
        <w:rPr>
          <w:rFonts w:ascii="Times New Roman" w:hAnsi="Times New Roman" w:cs="Times New Roman"/>
          <w:sz w:val="24"/>
          <w:szCs w:val="24"/>
        </w:rPr>
        <w:t>лыжах</w:t>
      </w:r>
      <w:r>
        <w:rPr>
          <w:rFonts w:ascii="Times New Roman" w:hAnsi="Times New Roman" w:cs="Times New Roman"/>
          <w:sz w:val="24"/>
          <w:szCs w:val="24"/>
        </w:rPr>
        <w:t xml:space="preserve"> </w:t>
      </w:r>
      <w:r w:rsidRPr="00732BD6">
        <w:rPr>
          <w:rFonts w:ascii="Times New Roman" w:hAnsi="Times New Roman" w:cs="Times New Roman"/>
          <w:sz w:val="24"/>
          <w:szCs w:val="24"/>
        </w:rPr>
        <w:t>с</w:t>
      </w:r>
      <w:r>
        <w:rPr>
          <w:rFonts w:ascii="Times New Roman" w:hAnsi="Times New Roman" w:cs="Times New Roman"/>
          <w:sz w:val="24"/>
          <w:szCs w:val="24"/>
        </w:rPr>
        <w:t xml:space="preserve"> </w:t>
      </w:r>
      <w:r w:rsidRPr="00732BD6">
        <w:rPr>
          <w:rFonts w:ascii="Times New Roman" w:hAnsi="Times New Roman" w:cs="Times New Roman"/>
          <w:sz w:val="24"/>
          <w:szCs w:val="24"/>
        </w:rPr>
        <w:t>пологого</w:t>
      </w:r>
      <w:r>
        <w:rPr>
          <w:rFonts w:ascii="Times New Roman" w:hAnsi="Times New Roman" w:cs="Times New Roman"/>
          <w:sz w:val="24"/>
          <w:szCs w:val="24"/>
        </w:rPr>
        <w:t xml:space="preserve"> </w:t>
      </w:r>
      <w:r w:rsidRPr="00732BD6">
        <w:rPr>
          <w:rFonts w:ascii="Times New Roman" w:hAnsi="Times New Roman" w:cs="Times New Roman"/>
          <w:sz w:val="24"/>
          <w:szCs w:val="24"/>
        </w:rPr>
        <w:t xml:space="preserve">склона; </w:t>
      </w:r>
    </w:p>
    <w:p w:rsidR="00732BD6" w:rsidRDefault="00732BD6" w:rsidP="00AA593D">
      <w:pPr>
        <w:spacing w:after="0" w:line="240" w:lineRule="auto"/>
        <w:ind w:firstLine="708"/>
        <w:jc w:val="both"/>
        <w:rPr>
          <w:rFonts w:ascii="Times New Roman" w:hAnsi="Times New Roman" w:cs="Times New Roman"/>
          <w:sz w:val="24"/>
          <w:szCs w:val="24"/>
        </w:rPr>
      </w:pPr>
      <w:r w:rsidRPr="00732BD6">
        <w:rPr>
          <w:rFonts w:ascii="Times New Roman" w:hAnsi="Times New Roman" w:cs="Times New Roman"/>
          <w:sz w:val="24"/>
          <w:szCs w:val="24"/>
        </w:rPr>
        <w:t> выполнять основные технические действия и приемы игры в футбол, волейбол, баскетбол</w:t>
      </w:r>
      <w:r>
        <w:rPr>
          <w:rFonts w:ascii="Times New Roman" w:hAnsi="Times New Roman" w:cs="Times New Roman"/>
          <w:sz w:val="24"/>
          <w:szCs w:val="24"/>
        </w:rPr>
        <w:t xml:space="preserve"> </w:t>
      </w:r>
      <w:r w:rsidRPr="00732BD6">
        <w:rPr>
          <w:rFonts w:ascii="Times New Roman" w:hAnsi="Times New Roman" w:cs="Times New Roman"/>
          <w:sz w:val="24"/>
          <w:szCs w:val="24"/>
        </w:rPr>
        <w:t>в</w:t>
      </w:r>
      <w:r>
        <w:rPr>
          <w:rFonts w:ascii="Times New Roman" w:hAnsi="Times New Roman" w:cs="Times New Roman"/>
          <w:sz w:val="24"/>
          <w:szCs w:val="24"/>
        </w:rPr>
        <w:t xml:space="preserve"> </w:t>
      </w:r>
      <w:r w:rsidRPr="00732BD6">
        <w:rPr>
          <w:rFonts w:ascii="Times New Roman" w:hAnsi="Times New Roman" w:cs="Times New Roman"/>
          <w:sz w:val="24"/>
          <w:szCs w:val="24"/>
        </w:rPr>
        <w:t>условиях</w:t>
      </w:r>
      <w:r>
        <w:rPr>
          <w:rFonts w:ascii="Times New Roman" w:hAnsi="Times New Roman" w:cs="Times New Roman"/>
          <w:sz w:val="24"/>
          <w:szCs w:val="24"/>
        </w:rPr>
        <w:t xml:space="preserve"> </w:t>
      </w:r>
      <w:r w:rsidRPr="00732BD6">
        <w:rPr>
          <w:rFonts w:ascii="Times New Roman" w:hAnsi="Times New Roman" w:cs="Times New Roman"/>
          <w:sz w:val="24"/>
          <w:szCs w:val="24"/>
        </w:rPr>
        <w:t>учебной</w:t>
      </w:r>
      <w:r>
        <w:rPr>
          <w:rFonts w:ascii="Times New Roman" w:hAnsi="Times New Roman" w:cs="Times New Roman"/>
          <w:sz w:val="24"/>
          <w:szCs w:val="24"/>
        </w:rPr>
        <w:t xml:space="preserve"> </w:t>
      </w:r>
      <w:r w:rsidRPr="00732BD6">
        <w:rPr>
          <w:rFonts w:ascii="Times New Roman" w:hAnsi="Times New Roman" w:cs="Times New Roman"/>
          <w:sz w:val="24"/>
          <w:szCs w:val="24"/>
        </w:rPr>
        <w:t>и</w:t>
      </w:r>
      <w:r>
        <w:rPr>
          <w:rFonts w:ascii="Times New Roman" w:hAnsi="Times New Roman" w:cs="Times New Roman"/>
          <w:sz w:val="24"/>
          <w:szCs w:val="24"/>
        </w:rPr>
        <w:t xml:space="preserve"> </w:t>
      </w:r>
      <w:r w:rsidRPr="00732BD6">
        <w:rPr>
          <w:rFonts w:ascii="Times New Roman" w:hAnsi="Times New Roman" w:cs="Times New Roman"/>
          <w:sz w:val="24"/>
          <w:szCs w:val="24"/>
        </w:rPr>
        <w:t>игровой</w:t>
      </w:r>
      <w:r>
        <w:rPr>
          <w:rFonts w:ascii="Times New Roman" w:hAnsi="Times New Roman" w:cs="Times New Roman"/>
          <w:sz w:val="24"/>
          <w:szCs w:val="24"/>
        </w:rPr>
        <w:t xml:space="preserve"> </w:t>
      </w:r>
      <w:r w:rsidRPr="00732BD6">
        <w:rPr>
          <w:rFonts w:ascii="Times New Roman" w:hAnsi="Times New Roman" w:cs="Times New Roman"/>
          <w:sz w:val="24"/>
          <w:szCs w:val="24"/>
        </w:rPr>
        <w:t xml:space="preserve">деятельности; </w:t>
      </w:r>
    </w:p>
    <w:p w:rsidR="00732BD6" w:rsidRDefault="00732BD6" w:rsidP="00AA593D">
      <w:pPr>
        <w:spacing w:after="0" w:line="240" w:lineRule="auto"/>
        <w:ind w:firstLine="708"/>
        <w:jc w:val="both"/>
        <w:rPr>
          <w:rFonts w:ascii="Times New Roman" w:hAnsi="Times New Roman" w:cs="Times New Roman"/>
          <w:sz w:val="24"/>
          <w:szCs w:val="24"/>
        </w:rPr>
      </w:pPr>
      <w:r w:rsidRPr="00732BD6">
        <w:rPr>
          <w:rFonts w:ascii="Times New Roman" w:hAnsi="Times New Roman" w:cs="Times New Roman"/>
          <w:sz w:val="24"/>
          <w:szCs w:val="24"/>
        </w:rPr>
        <w:t xml:space="preserve"> 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w:t>
      </w:r>
    </w:p>
    <w:p w:rsidR="00732BD6" w:rsidRDefault="00732BD6" w:rsidP="00AA593D">
      <w:pPr>
        <w:spacing w:after="0" w:line="240" w:lineRule="auto"/>
        <w:ind w:firstLine="708"/>
        <w:jc w:val="both"/>
        <w:rPr>
          <w:rFonts w:ascii="Times New Roman" w:hAnsi="Times New Roman" w:cs="Times New Roman"/>
          <w:sz w:val="24"/>
          <w:szCs w:val="24"/>
        </w:rPr>
      </w:pPr>
      <w:r w:rsidRPr="00732BD6">
        <w:rPr>
          <w:rFonts w:ascii="Times New Roman" w:hAnsi="Times New Roman" w:cs="Times New Roman"/>
          <w:sz w:val="24"/>
          <w:szCs w:val="24"/>
        </w:rPr>
        <w:t> выполнять тестовые упражнения для оценки уровня индивидуального развития основных</w:t>
      </w:r>
      <w:r>
        <w:rPr>
          <w:rFonts w:ascii="Times New Roman" w:hAnsi="Times New Roman" w:cs="Times New Roman"/>
          <w:sz w:val="24"/>
          <w:szCs w:val="24"/>
        </w:rPr>
        <w:t xml:space="preserve"> </w:t>
      </w:r>
      <w:r w:rsidRPr="00732BD6">
        <w:rPr>
          <w:rFonts w:ascii="Times New Roman" w:hAnsi="Times New Roman" w:cs="Times New Roman"/>
          <w:sz w:val="24"/>
          <w:szCs w:val="24"/>
        </w:rPr>
        <w:t>физических</w:t>
      </w:r>
      <w:r>
        <w:rPr>
          <w:rFonts w:ascii="Times New Roman" w:hAnsi="Times New Roman" w:cs="Times New Roman"/>
          <w:sz w:val="24"/>
          <w:szCs w:val="24"/>
        </w:rPr>
        <w:t xml:space="preserve"> </w:t>
      </w:r>
      <w:r w:rsidRPr="00732BD6">
        <w:rPr>
          <w:rFonts w:ascii="Times New Roman" w:hAnsi="Times New Roman" w:cs="Times New Roman"/>
          <w:sz w:val="24"/>
          <w:szCs w:val="24"/>
        </w:rPr>
        <w:t>качеств.</w:t>
      </w:r>
    </w:p>
    <w:p w:rsidR="00732BD6" w:rsidRPr="00732BD6" w:rsidRDefault="00732BD6" w:rsidP="00AA593D">
      <w:pPr>
        <w:spacing w:after="0" w:line="240" w:lineRule="auto"/>
        <w:ind w:firstLine="708"/>
        <w:jc w:val="both"/>
        <w:rPr>
          <w:rFonts w:ascii="Times New Roman" w:hAnsi="Times New Roman" w:cs="Times New Roman"/>
          <w:b/>
          <w:sz w:val="24"/>
          <w:szCs w:val="24"/>
        </w:rPr>
      </w:pPr>
      <w:r w:rsidRPr="00732BD6">
        <w:rPr>
          <w:rFonts w:ascii="Times New Roman" w:hAnsi="Times New Roman" w:cs="Times New Roman"/>
          <w:b/>
          <w:sz w:val="24"/>
          <w:szCs w:val="24"/>
        </w:rPr>
        <w:t>Выпускник</w:t>
      </w:r>
      <w:r>
        <w:rPr>
          <w:rFonts w:ascii="Times New Roman" w:hAnsi="Times New Roman" w:cs="Times New Roman"/>
          <w:b/>
          <w:sz w:val="24"/>
          <w:szCs w:val="24"/>
        </w:rPr>
        <w:t xml:space="preserve"> </w:t>
      </w:r>
      <w:r w:rsidRPr="00732BD6">
        <w:rPr>
          <w:rFonts w:ascii="Times New Roman" w:hAnsi="Times New Roman" w:cs="Times New Roman"/>
          <w:b/>
          <w:sz w:val="24"/>
          <w:szCs w:val="24"/>
        </w:rPr>
        <w:t>получит</w:t>
      </w:r>
      <w:r>
        <w:rPr>
          <w:rFonts w:ascii="Times New Roman" w:hAnsi="Times New Roman" w:cs="Times New Roman"/>
          <w:b/>
          <w:sz w:val="24"/>
          <w:szCs w:val="24"/>
        </w:rPr>
        <w:t xml:space="preserve"> </w:t>
      </w:r>
      <w:r w:rsidRPr="00732BD6">
        <w:rPr>
          <w:rFonts w:ascii="Times New Roman" w:hAnsi="Times New Roman" w:cs="Times New Roman"/>
          <w:b/>
          <w:sz w:val="24"/>
          <w:szCs w:val="24"/>
        </w:rPr>
        <w:t>возможность</w:t>
      </w:r>
      <w:r>
        <w:rPr>
          <w:rFonts w:ascii="Times New Roman" w:hAnsi="Times New Roman" w:cs="Times New Roman"/>
          <w:b/>
          <w:sz w:val="24"/>
          <w:szCs w:val="24"/>
        </w:rPr>
        <w:t xml:space="preserve"> </w:t>
      </w:r>
      <w:r w:rsidRPr="00732BD6">
        <w:rPr>
          <w:rFonts w:ascii="Times New Roman" w:hAnsi="Times New Roman" w:cs="Times New Roman"/>
          <w:b/>
          <w:sz w:val="24"/>
          <w:szCs w:val="24"/>
        </w:rPr>
        <w:t xml:space="preserve">научиться: </w:t>
      </w:r>
    </w:p>
    <w:p w:rsidR="00732BD6" w:rsidRPr="009F231A" w:rsidRDefault="00732BD6" w:rsidP="00AA593D">
      <w:pPr>
        <w:spacing w:after="0" w:line="240" w:lineRule="auto"/>
        <w:ind w:firstLine="708"/>
        <w:jc w:val="both"/>
        <w:rPr>
          <w:rFonts w:ascii="Times New Roman" w:hAnsi="Times New Roman" w:cs="Times New Roman"/>
          <w:sz w:val="24"/>
          <w:szCs w:val="24"/>
        </w:rPr>
      </w:pPr>
      <w:r w:rsidRPr="00AB32A1">
        <w:rPr>
          <w:rFonts w:ascii="Times New Roman" w:hAnsi="Times New Roman" w:cs="Times New Roman"/>
          <w:i/>
          <w:sz w:val="24"/>
          <w:szCs w:val="24"/>
        </w:rPr>
        <w:t xml:space="preserve"> </w:t>
      </w:r>
      <w:r w:rsidRPr="009F231A">
        <w:rPr>
          <w:rFonts w:ascii="Times New Roman"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и</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ритуалов</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Олимпийских</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 xml:space="preserve">игр; </w:t>
      </w:r>
    </w:p>
    <w:p w:rsidR="00732BD6" w:rsidRPr="009F231A" w:rsidRDefault="00732BD6" w:rsidP="00AA593D">
      <w:pPr>
        <w:spacing w:after="0" w:line="240" w:lineRule="auto"/>
        <w:ind w:firstLine="708"/>
        <w:jc w:val="both"/>
        <w:rPr>
          <w:rFonts w:ascii="Times New Roman" w:hAnsi="Times New Roman" w:cs="Times New Roman"/>
          <w:sz w:val="24"/>
          <w:szCs w:val="24"/>
        </w:rPr>
      </w:pPr>
      <w:r w:rsidRPr="009F231A">
        <w:rPr>
          <w:rFonts w:ascii="Times New Roman" w:hAnsi="Times New Roman" w:cs="Times New Roman"/>
          <w:sz w:val="24"/>
          <w:szCs w:val="24"/>
        </w:rPr>
        <w:t> характеризовать исторические вехи развития отечественного спортивного движения,</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великих</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спортсменов,</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принесших</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славу</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российскому</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 xml:space="preserve">спорту; </w:t>
      </w:r>
    </w:p>
    <w:p w:rsidR="00732BD6" w:rsidRPr="009F231A" w:rsidRDefault="00732BD6" w:rsidP="00AA593D">
      <w:pPr>
        <w:spacing w:after="0" w:line="240" w:lineRule="auto"/>
        <w:ind w:firstLine="708"/>
        <w:jc w:val="both"/>
        <w:rPr>
          <w:rFonts w:ascii="Times New Roman" w:hAnsi="Times New Roman" w:cs="Times New Roman"/>
          <w:sz w:val="24"/>
          <w:szCs w:val="24"/>
        </w:rPr>
      </w:pPr>
      <w:r w:rsidRPr="009F231A">
        <w:rPr>
          <w:rFonts w:ascii="Times New Roman" w:hAnsi="Times New Roman" w:cs="Times New Roman"/>
          <w:sz w:val="24"/>
          <w:szCs w:val="24"/>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основных</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систем</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 xml:space="preserve">организма; </w:t>
      </w:r>
    </w:p>
    <w:p w:rsidR="00732BD6" w:rsidRPr="009F231A" w:rsidRDefault="00732BD6" w:rsidP="00AA593D">
      <w:pPr>
        <w:spacing w:after="0" w:line="240" w:lineRule="auto"/>
        <w:ind w:firstLine="708"/>
        <w:jc w:val="both"/>
        <w:rPr>
          <w:rFonts w:ascii="Times New Roman" w:hAnsi="Times New Roman" w:cs="Times New Roman"/>
          <w:sz w:val="24"/>
          <w:szCs w:val="24"/>
        </w:rPr>
      </w:pPr>
      <w:r w:rsidRPr="009F231A">
        <w:rPr>
          <w:rFonts w:ascii="Times New Roman" w:hAnsi="Times New Roman" w:cs="Times New Roman"/>
          <w:sz w:val="24"/>
          <w:szCs w:val="24"/>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развития</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и</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физической</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 xml:space="preserve">подготовленности; </w:t>
      </w:r>
    </w:p>
    <w:p w:rsidR="00732BD6" w:rsidRPr="009F231A" w:rsidRDefault="00732BD6" w:rsidP="00AA593D">
      <w:pPr>
        <w:spacing w:after="0" w:line="240" w:lineRule="auto"/>
        <w:ind w:firstLine="708"/>
        <w:jc w:val="both"/>
        <w:rPr>
          <w:rFonts w:ascii="Times New Roman" w:hAnsi="Times New Roman" w:cs="Times New Roman"/>
          <w:sz w:val="24"/>
          <w:szCs w:val="24"/>
        </w:rPr>
      </w:pPr>
      <w:r w:rsidRPr="009F231A">
        <w:rPr>
          <w:rFonts w:ascii="Times New Roman" w:hAnsi="Times New Roman" w:cs="Times New Roman"/>
          <w:sz w:val="24"/>
          <w:szCs w:val="24"/>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 xml:space="preserve">направленность; </w:t>
      </w:r>
    </w:p>
    <w:p w:rsidR="00732BD6" w:rsidRPr="009F231A" w:rsidRDefault="00732BD6" w:rsidP="00AA593D">
      <w:pPr>
        <w:spacing w:after="0" w:line="240" w:lineRule="auto"/>
        <w:ind w:firstLine="708"/>
        <w:jc w:val="both"/>
        <w:rPr>
          <w:rFonts w:ascii="Times New Roman" w:hAnsi="Times New Roman" w:cs="Times New Roman"/>
          <w:sz w:val="24"/>
          <w:szCs w:val="24"/>
        </w:rPr>
      </w:pPr>
      <w:r w:rsidRPr="009F231A">
        <w:rPr>
          <w:rFonts w:ascii="Times New Roman" w:hAnsi="Times New Roman" w:cs="Times New Roman"/>
          <w:sz w:val="24"/>
          <w:szCs w:val="24"/>
        </w:rPr>
        <w:t> проводить восстановительные мероприятия с использованием банных процедур и</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сеансов</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оздоровительного</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 xml:space="preserve">массажа; </w:t>
      </w:r>
    </w:p>
    <w:p w:rsidR="00732BD6" w:rsidRPr="009F231A" w:rsidRDefault="00732BD6" w:rsidP="00AA593D">
      <w:pPr>
        <w:spacing w:after="0" w:line="240" w:lineRule="auto"/>
        <w:ind w:firstLine="708"/>
        <w:jc w:val="both"/>
        <w:rPr>
          <w:rFonts w:ascii="Times New Roman" w:hAnsi="Times New Roman" w:cs="Times New Roman"/>
          <w:sz w:val="24"/>
          <w:szCs w:val="24"/>
        </w:rPr>
      </w:pPr>
      <w:r w:rsidRPr="009F231A">
        <w:rPr>
          <w:rFonts w:ascii="Times New Roman" w:hAnsi="Times New Roman" w:cs="Times New Roman"/>
          <w:sz w:val="24"/>
          <w:szCs w:val="24"/>
        </w:rPr>
        <w:t> выполнять комплексы упражнений лечебной физической культуры с учетом имеющихся</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индивидуальных</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отклонений</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в</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показателях</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 xml:space="preserve">здоровья; </w:t>
      </w:r>
    </w:p>
    <w:p w:rsidR="00732BD6" w:rsidRPr="009F231A" w:rsidRDefault="00732BD6" w:rsidP="00AA593D">
      <w:pPr>
        <w:spacing w:after="0" w:line="240" w:lineRule="auto"/>
        <w:ind w:firstLine="708"/>
        <w:jc w:val="both"/>
        <w:rPr>
          <w:rFonts w:ascii="Times New Roman" w:hAnsi="Times New Roman" w:cs="Times New Roman"/>
          <w:sz w:val="24"/>
          <w:szCs w:val="24"/>
        </w:rPr>
      </w:pPr>
      <w:r w:rsidRPr="009F231A">
        <w:rPr>
          <w:rFonts w:ascii="Times New Roman" w:hAnsi="Times New Roman" w:cs="Times New Roman"/>
          <w:sz w:val="24"/>
          <w:szCs w:val="24"/>
        </w:rPr>
        <w:t> преодолевать естественные и искусственные препятствия с помощью разнообразных</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способов</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лазания,</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прыжков</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и</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 xml:space="preserve">бега; </w:t>
      </w:r>
    </w:p>
    <w:p w:rsidR="00732BD6" w:rsidRPr="009F231A" w:rsidRDefault="00732BD6" w:rsidP="00AA593D">
      <w:pPr>
        <w:spacing w:after="0" w:line="240" w:lineRule="auto"/>
        <w:ind w:firstLine="708"/>
        <w:jc w:val="both"/>
        <w:rPr>
          <w:rFonts w:ascii="Times New Roman" w:hAnsi="Times New Roman" w:cs="Times New Roman"/>
          <w:sz w:val="24"/>
          <w:szCs w:val="24"/>
        </w:rPr>
      </w:pPr>
      <w:r w:rsidRPr="009F231A">
        <w:rPr>
          <w:rFonts w:ascii="Times New Roman" w:hAnsi="Times New Roman" w:cs="Times New Roman"/>
          <w:sz w:val="24"/>
          <w:szCs w:val="24"/>
        </w:rPr>
        <w:t> осуществлять</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судейство</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по</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одному</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из</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осваиваемых</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видов</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 xml:space="preserve">спорта; </w:t>
      </w:r>
    </w:p>
    <w:p w:rsidR="00732BD6" w:rsidRPr="009F231A" w:rsidRDefault="00732BD6" w:rsidP="00AA593D">
      <w:pPr>
        <w:spacing w:after="0" w:line="240" w:lineRule="auto"/>
        <w:ind w:firstLine="708"/>
        <w:jc w:val="both"/>
        <w:rPr>
          <w:rFonts w:ascii="Times New Roman" w:hAnsi="Times New Roman" w:cs="Times New Roman"/>
          <w:sz w:val="24"/>
          <w:szCs w:val="24"/>
        </w:rPr>
      </w:pPr>
      <w:r w:rsidRPr="009F231A">
        <w:rPr>
          <w:rFonts w:ascii="Times New Roman" w:hAnsi="Times New Roman" w:cs="Times New Roman"/>
          <w:sz w:val="24"/>
          <w:szCs w:val="24"/>
        </w:rPr>
        <w:t> выполнять тестовые нормативы Всероссийского физкультурно-спортивного комплекса</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«Готов</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к</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труду</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и</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 xml:space="preserve">обороне»; </w:t>
      </w:r>
    </w:p>
    <w:p w:rsidR="00732BD6" w:rsidRPr="009F231A" w:rsidRDefault="00732BD6" w:rsidP="00AA593D">
      <w:pPr>
        <w:spacing w:after="0" w:line="240" w:lineRule="auto"/>
        <w:ind w:firstLine="708"/>
        <w:jc w:val="both"/>
        <w:rPr>
          <w:rFonts w:ascii="Times New Roman" w:hAnsi="Times New Roman" w:cs="Times New Roman"/>
          <w:sz w:val="24"/>
          <w:szCs w:val="24"/>
        </w:rPr>
      </w:pPr>
      <w:r w:rsidRPr="009F231A">
        <w:rPr>
          <w:rFonts w:ascii="Times New Roman" w:hAnsi="Times New Roman" w:cs="Times New Roman"/>
          <w:sz w:val="24"/>
          <w:szCs w:val="24"/>
        </w:rPr>
        <w:t> выполнять технико-тактические действия национальных видов спорта (русская</w:t>
      </w:r>
      <w:r w:rsidR="002E4B68" w:rsidRPr="009F231A">
        <w:rPr>
          <w:rFonts w:ascii="Times New Roman" w:hAnsi="Times New Roman" w:cs="Times New Roman"/>
          <w:sz w:val="24"/>
          <w:szCs w:val="24"/>
        </w:rPr>
        <w:t xml:space="preserve"> </w:t>
      </w:r>
      <w:r w:rsidRPr="009F231A">
        <w:rPr>
          <w:rFonts w:ascii="Times New Roman" w:hAnsi="Times New Roman" w:cs="Times New Roman"/>
          <w:sz w:val="24"/>
          <w:szCs w:val="24"/>
        </w:rPr>
        <w:t>лапта).</w:t>
      </w:r>
    </w:p>
    <w:p w:rsidR="00B21B29" w:rsidRDefault="00B21B29" w:rsidP="00E80044">
      <w:pPr>
        <w:spacing w:after="0" w:line="240" w:lineRule="auto"/>
        <w:jc w:val="both"/>
        <w:rPr>
          <w:rFonts w:ascii="Times New Roman" w:hAnsi="Times New Roman" w:cs="Times New Roman"/>
          <w:b/>
          <w:sz w:val="24"/>
          <w:szCs w:val="24"/>
        </w:rPr>
      </w:pPr>
    </w:p>
    <w:p w:rsidR="00AB32A1" w:rsidRPr="00AA019D" w:rsidRDefault="00AB32A1" w:rsidP="00AA019D">
      <w:pPr>
        <w:pStyle w:val="af6"/>
        <w:numPr>
          <w:ilvl w:val="0"/>
          <w:numId w:val="21"/>
        </w:numPr>
        <w:spacing w:after="0" w:line="240" w:lineRule="auto"/>
        <w:ind w:left="709" w:hanging="283"/>
        <w:jc w:val="both"/>
        <w:rPr>
          <w:rFonts w:ascii="Times New Roman" w:hAnsi="Times New Roman" w:cs="Times New Roman"/>
          <w:b/>
          <w:sz w:val="24"/>
          <w:szCs w:val="24"/>
        </w:rPr>
      </w:pPr>
      <w:r w:rsidRPr="00AA019D">
        <w:rPr>
          <w:rFonts w:ascii="Times New Roman" w:hAnsi="Times New Roman" w:cs="Times New Roman"/>
          <w:b/>
          <w:sz w:val="24"/>
          <w:szCs w:val="24"/>
        </w:rPr>
        <w:t>Содержание учебного предмета «Физическая культура».</w:t>
      </w:r>
    </w:p>
    <w:p w:rsidR="00AB32A1" w:rsidRPr="00AB32A1" w:rsidRDefault="00AB32A1" w:rsidP="00AB32A1">
      <w:pPr>
        <w:spacing w:after="0" w:line="240" w:lineRule="auto"/>
        <w:ind w:firstLine="708"/>
        <w:jc w:val="both"/>
        <w:rPr>
          <w:rFonts w:ascii="Times New Roman" w:hAnsi="Times New Roman" w:cs="Times New Roman"/>
          <w:b/>
          <w:sz w:val="24"/>
          <w:szCs w:val="24"/>
        </w:rPr>
      </w:pPr>
      <w:r w:rsidRPr="00AB32A1">
        <w:rPr>
          <w:rFonts w:ascii="Times New Roman" w:hAnsi="Times New Roman" w:cs="Times New Roman"/>
          <w:b/>
          <w:sz w:val="24"/>
          <w:szCs w:val="24"/>
        </w:rPr>
        <w:t xml:space="preserve">Физическая культура как область знаний </w:t>
      </w:r>
    </w:p>
    <w:p w:rsidR="00AB32A1" w:rsidRPr="00AB32A1" w:rsidRDefault="00AB32A1" w:rsidP="00AB32A1">
      <w:pPr>
        <w:spacing w:after="0" w:line="240" w:lineRule="auto"/>
        <w:ind w:firstLine="708"/>
        <w:jc w:val="both"/>
        <w:rPr>
          <w:rFonts w:ascii="Times New Roman" w:hAnsi="Times New Roman" w:cs="Times New Roman"/>
          <w:b/>
          <w:sz w:val="24"/>
          <w:szCs w:val="24"/>
        </w:rPr>
      </w:pPr>
      <w:r w:rsidRPr="00AB32A1">
        <w:rPr>
          <w:rFonts w:ascii="Times New Roman" w:hAnsi="Times New Roman" w:cs="Times New Roman"/>
          <w:b/>
          <w:sz w:val="24"/>
          <w:szCs w:val="24"/>
        </w:rPr>
        <w:t xml:space="preserve">История и современное развитие физической культуры </w:t>
      </w:r>
    </w:p>
    <w:p w:rsidR="00AB32A1" w:rsidRPr="00B21B29" w:rsidRDefault="00AB32A1" w:rsidP="00AB32A1">
      <w:pPr>
        <w:spacing w:after="0" w:line="240" w:lineRule="auto"/>
        <w:ind w:firstLine="708"/>
        <w:jc w:val="both"/>
        <w:rPr>
          <w:rFonts w:ascii="Times New Roman" w:hAnsi="Times New Roman" w:cs="Times New Roman"/>
          <w:sz w:val="24"/>
          <w:szCs w:val="24"/>
        </w:rPr>
      </w:pPr>
      <w:r w:rsidRPr="00B21B29">
        <w:rPr>
          <w:rFonts w:ascii="Times New Roman" w:hAnsi="Times New Roman" w:cs="Times New Roman"/>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r w:rsidR="00A439F4" w:rsidRPr="00E80044">
        <w:rPr>
          <w:rFonts w:ascii="Times New Roman" w:hAnsi="Times New Roman" w:cs="Times New Roman"/>
          <w:sz w:val="24"/>
          <w:szCs w:val="24"/>
        </w:rPr>
        <w:t>История создания и развития ГТО.</w:t>
      </w:r>
      <w:r w:rsidR="00E05785" w:rsidRPr="00E80044">
        <w:t xml:space="preserve"> </w:t>
      </w:r>
      <w:r w:rsidR="00E05785" w:rsidRPr="00E80044">
        <w:rPr>
          <w:rFonts w:ascii="Times New Roman" w:hAnsi="Times New Roman" w:cs="Times New Roman"/>
          <w:sz w:val="24"/>
          <w:szCs w:val="24"/>
        </w:rPr>
        <w:t>Нормативно-тестирующая часть ВФСК ГТО.</w:t>
      </w:r>
    </w:p>
    <w:p w:rsidR="00AB32A1" w:rsidRPr="00B21B29" w:rsidRDefault="00AB32A1" w:rsidP="00AB32A1">
      <w:pPr>
        <w:spacing w:after="0" w:line="240" w:lineRule="auto"/>
        <w:ind w:firstLine="708"/>
        <w:jc w:val="both"/>
        <w:rPr>
          <w:rFonts w:ascii="Times New Roman" w:hAnsi="Times New Roman" w:cs="Times New Roman"/>
          <w:b/>
          <w:sz w:val="24"/>
          <w:szCs w:val="24"/>
        </w:rPr>
      </w:pPr>
      <w:r w:rsidRPr="00B21B29">
        <w:rPr>
          <w:rFonts w:ascii="Times New Roman" w:hAnsi="Times New Roman" w:cs="Times New Roman"/>
          <w:b/>
          <w:sz w:val="24"/>
          <w:szCs w:val="24"/>
        </w:rPr>
        <w:t>Современное представление о физической культуре (основные понятия)</w:t>
      </w:r>
    </w:p>
    <w:p w:rsidR="00AB32A1" w:rsidRPr="00E80044" w:rsidRDefault="00AB32A1" w:rsidP="00AB32A1">
      <w:pPr>
        <w:spacing w:after="0" w:line="240" w:lineRule="auto"/>
        <w:ind w:firstLine="708"/>
        <w:jc w:val="both"/>
        <w:rPr>
          <w:rFonts w:ascii="Times New Roman" w:hAnsi="Times New Roman" w:cs="Times New Roman"/>
          <w:sz w:val="24"/>
          <w:szCs w:val="24"/>
        </w:rPr>
      </w:pPr>
      <w:r w:rsidRPr="00B21B29">
        <w:rPr>
          <w:rFonts w:ascii="Times New Roman" w:hAnsi="Times New Roman" w:cs="Times New Roman"/>
          <w:sz w:val="24"/>
          <w:szCs w:val="24"/>
        </w:rPr>
        <w:t>Физическое развитие человека</w:t>
      </w:r>
      <w:r w:rsidRPr="00B21B29">
        <w:rPr>
          <w:rFonts w:ascii="Times New Roman" w:hAnsi="Times New Roman" w:cs="Times New Roman"/>
          <w:b/>
          <w:sz w:val="24"/>
          <w:szCs w:val="24"/>
        </w:rPr>
        <w:t xml:space="preserve">. </w:t>
      </w:r>
      <w:r w:rsidRPr="00B21B29">
        <w:rPr>
          <w:rFonts w:ascii="Times New Roman" w:hAnsi="Times New Roman" w:cs="Times New Roman"/>
          <w:sz w:val="24"/>
          <w:szCs w:val="24"/>
        </w:rPr>
        <w:t xml:space="preserve">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w:t>
      </w:r>
      <w:r w:rsidRPr="00B21B29">
        <w:rPr>
          <w:rFonts w:ascii="Times New Roman" w:hAnsi="Times New Roman" w:cs="Times New Roman"/>
          <w:sz w:val="24"/>
          <w:szCs w:val="24"/>
        </w:rPr>
        <w:lastRenderedPageBreak/>
        <w:t xml:space="preserve">Спорт и спортивная подготовка. </w:t>
      </w:r>
      <w:r w:rsidRPr="00E80044">
        <w:rPr>
          <w:rFonts w:ascii="Times New Roman" w:hAnsi="Times New Roman" w:cs="Times New Roman"/>
          <w:sz w:val="24"/>
          <w:szCs w:val="24"/>
        </w:rPr>
        <w:t>Всероссийский физкультурно-спортивный комплекс «Готов к труду и обороне».</w:t>
      </w:r>
    </w:p>
    <w:p w:rsidR="00AB32A1" w:rsidRPr="00B21B29" w:rsidRDefault="00AB32A1" w:rsidP="00AB32A1">
      <w:pPr>
        <w:spacing w:after="0" w:line="240" w:lineRule="auto"/>
        <w:ind w:firstLine="708"/>
        <w:jc w:val="both"/>
        <w:rPr>
          <w:rFonts w:ascii="Times New Roman" w:hAnsi="Times New Roman" w:cs="Times New Roman"/>
          <w:b/>
          <w:sz w:val="24"/>
          <w:szCs w:val="24"/>
        </w:rPr>
      </w:pPr>
      <w:r w:rsidRPr="00B21B29">
        <w:rPr>
          <w:rFonts w:ascii="Times New Roman" w:hAnsi="Times New Roman" w:cs="Times New Roman"/>
          <w:b/>
          <w:sz w:val="24"/>
          <w:szCs w:val="24"/>
        </w:rPr>
        <w:t>Физическая культура человека.</w:t>
      </w:r>
    </w:p>
    <w:p w:rsidR="00A439F4" w:rsidRDefault="00AB32A1" w:rsidP="00AB32A1">
      <w:pPr>
        <w:spacing w:after="0" w:line="240" w:lineRule="auto"/>
        <w:ind w:firstLine="708"/>
        <w:jc w:val="both"/>
        <w:rPr>
          <w:rFonts w:ascii="Times New Roman" w:hAnsi="Times New Roman" w:cs="Times New Roman"/>
          <w:sz w:val="24"/>
          <w:szCs w:val="24"/>
        </w:rPr>
      </w:pPr>
      <w:r w:rsidRPr="00B21B29">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AB32A1" w:rsidRDefault="00AB32A1" w:rsidP="00AB32A1">
      <w:pPr>
        <w:spacing w:after="0" w:line="240" w:lineRule="auto"/>
        <w:ind w:firstLine="708"/>
        <w:jc w:val="both"/>
        <w:rPr>
          <w:rFonts w:ascii="Times New Roman" w:hAnsi="Times New Roman" w:cs="Times New Roman"/>
          <w:b/>
          <w:sz w:val="24"/>
          <w:szCs w:val="24"/>
        </w:rPr>
      </w:pPr>
      <w:r w:rsidRPr="00B21B29">
        <w:rPr>
          <w:rFonts w:ascii="Times New Roman" w:hAnsi="Times New Roman" w:cs="Times New Roman"/>
          <w:b/>
          <w:sz w:val="24"/>
          <w:szCs w:val="24"/>
        </w:rPr>
        <w:t>Способы двигательной (физкультурной) деятельности</w:t>
      </w:r>
      <w:r w:rsidR="00FC5E1A" w:rsidRPr="00B21B29">
        <w:rPr>
          <w:rFonts w:ascii="Times New Roman" w:hAnsi="Times New Roman" w:cs="Times New Roman"/>
          <w:b/>
          <w:sz w:val="24"/>
          <w:szCs w:val="24"/>
        </w:rPr>
        <w:t>.</w:t>
      </w:r>
    </w:p>
    <w:p w:rsidR="00457C3A" w:rsidRPr="00E80044" w:rsidRDefault="00A439F4" w:rsidP="00AB32A1">
      <w:pPr>
        <w:spacing w:after="0" w:line="240" w:lineRule="auto"/>
        <w:ind w:firstLine="708"/>
        <w:jc w:val="both"/>
        <w:rPr>
          <w:rFonts w:ascii="Times New Roman" w:hAnsi="Times New Roman" w:cs="Times New Roman"/>
          <w:sz w:val="24"/>
          <w:szCs w:val="24"/>
        </w:rPr>
      </w:pPr>
      <w:r w:rsidRPr="00E80044">
        <w:rPr>
          <w:rFonts w:ascii="Times New Roman" w:hAnsi="Times New Roman" w:cs="Times New Roman"/>
          <w:sz w:val="24"/>
          <w:szCs w:val="24"/>
        </w:rPr>
        <w:t xml:space="preserve">Недельный двигательный режим </w:t>
      </w:r>
      <w:r w:rsidRPr="00E80044">
        <w:rPr>
          <w:rFonts w:ascii="Times New Roman" w:hAnsi="Times New Roman" w:cs="Times New Roman"/>
          <w:sz w:val="24"/>
          <w:szCs w:val="24"/>
          <w:lang w:val="en-US"/>
        </w:rPr>
        <w:t>III</w:t>
      </w:r>
      <w:r w:rsidRPr="00E80044">
        <w:rPr>
          <w:rFonts w:ascii="Times New Roman" w:hAnsi="Times New Roman" w:cs="Times New Roman"/>
          <w:sz w:val="24"/>
          <w:szCs w:val="24"/>
        </w:rPr>
        <w:t xml:space="preserve">, </w:t>
      </w:r>
      <w:r w:rsidRPr="00E80044">
        <w:rPr>
          <w:rFonts w:ascii="Times New Roman" w:hAnsi="Times New Roman" w:cs="Times New Roman"/>
          <w:sz w:val="24"/>
          <w:szCs w:val="24"/>
          <w:lang w:val="en-US"/>
        </w:rPr>
        <w:t>IV</w:t>
      </w:r>
      <w:r w:rsidRPr="00E80044">
        <w:rPr>
          <w:rFonts w:ascii="Times New Roman" w:hAnsi="Times New Roman" w:cs="Times New Roman"/>
          <w:sz w:val="24"/>
          <w:szCs w:val="24"/>
        </w:rPr>
        <w:t xml:space="preserve"> и </w:t>
      </w:r>
      <w:r w:rsidRPr="00E80044">
        <w:rPr>
          <w:rFonts w:ascii="Times New Roman" w:hAnsi="Times New Roman" w:cs="Times New Roman"/>
          <w:sz w:val="24"/>
          <w:szCs w:val="24"/>
          <w:lang w:val="en-US"/>
        </w:rPr>
        <w:t>V</w:t>
      </w:r>
      <w:r w:rsidRPr="00E80044">
        <w:rPr>
          <w:rFonts w:ascii="Times New Roman" w:hAnsi="Times New Roman" w:cs="Times New Roman"/>
          <w:sz w:val="24"/>
          <w:szCs w:val="24"/>
        </w:rPr>
        <w:t xml:space="preserve"> ступени в соответствии с ВФСК ГТО. </w:t>
      </w:r>
    </w:p>
    <w:p w:rsidR="00AB32A1" w:rsidRPr="00B21B29" w:rsidRDefault="00AB32A1" w:rsidP="00AB32A1">
      <w:pPr>
        <w:spacing w:after="0" w:line="240" w:lineRule="auto"/>
        <w:ind w:firstLine="708"/>
        <w:jc w:val="both"/>
        <w:rPr>
          <w:rFonts w:ascii="Times New Roman" w:hAnsi="Times New Roman" w:cs="Times New Roman"/>
          <w:b/>
          <w:sz w:val="24"/>
          <w:szCs w:val="24"/>
        </w:rPr>
      </w:pPr>
      <w:r w:rsidRPr="00B21B29">
        <w:rPr>
          <w:rFonts w:ascii="Times New Roman" w:hAnsi="Times New Roman" w:cs="Times New Roman"/>
          <w:b/>
          <w:sz w:val="24"/>
          <w:szCs w:val="24"/>
        </w:rPr>
        <w:t>Организация и проведение самостоятельных занятий физической культурой.</w:t>
      </w:r>
    </w:p>
    <w:p w:rsidR="00AB32A1" w:rsidRPr="00E80044" w:rsidRDefault="004E7F5E" w:rsidP="00425C6E">
      <w:pPr>
        <w:spacing w:after="0" w:line="240" w:lineRule="auto"/>
        <w:jc w:val="both"/>
        <w:rPr>
          <w:rFonts w:ascii="Times New Roman" w:hAnsi="Times New Roman" w:cs="Times New Roman"/>
          <w:sz w:val="24"/>
          <w:szCs w:val="24"/>
        </w:rPr>
      </w:pPr>
      <w:r w:rsidRPr="00B21B29">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B21B29">
        <w:rPr>
          <w:rFonts w:ascii="Times New Roman" w:hAnsi="Times New Roman" w:cs="Times New Roman"/>
          <w:sz w:val="24"/>
          <w:szCs w:val="24"/>
        </w:rPr>
        <w:t>физкультпауз</w:t>
      </w:r>
      <w:proofErr w:type="spellEnd"/>
      <w:r w:rsidRPr="00B21B29">
        <w:rPr>
          <w:rFonts w:ascii="Times New Roman" w:hAnsi="Times New Roman" w:cs="Times New Roman"/>
          <w:sz w:val="24"/>
          <w:szCs w:val="24"/>
        </w:rPr>
        <w:t>,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w:t>
      </w:r>
      <w:r w:rsidR="00425C6E" w:rsidRPr="00425C6E">
        <w:rPr>
          <w:rFonts w:ascii="Times New Roman" w:hAnsi="Times New Roman" w:cs="Times New Roman"/>
          <w:sz w:val="24"/>
          <w:szCs w:val="24"/>
        </w:rPr>
        <w:t xml:space="preserve"> </w:t>
      </w:r>
      <w:r w:rsidR="00425C6E" w:rsidRPr="00E80044">
        <w:rPr>
          <w:rFonts w:ascii="Times New Roman" w:hAnsi="Times New Roman" w:cs="Times New Roman"/>
          <w:sz w:val="24"/>
          <w:szCs w:val="24"/>
        </w:rPr>
        <w:t>О самоподготовке к выполнению нормативов ВФСК ГТО.</w:t>
      </w:r>
    </w:p>
    <w:p w:rsidR="00684C06" w:rsidRPr="00B21B29" w:rsidRDefault="00684C06" w:rsidP="00AB32A1">
      <w:pPr>
        <w:spacing w:after="0" w:line="240" w:lineRule="auto"/>
        <w:ind w:firstLine="708"/>
        <w:jc w:val="both"/>
        <w:rPr>
          <w:rFonts w:ascii="Times New Roman" w:hAnsi="Times New Roman" w:cs="Times New Roman"/>
          <w:b/>
          <w:sz w:val="24"/>
          <w:szCs w:val="24"/>
        </w:rPr>
      </w:pPr>
      <w:r w:rsidRPr="00B21B29">
        <w:rPr>
          <w:rFonts w:ascii="Times New Roman" w:hAnsi="Times New Roman" w:cs="Times New Roman"/>
          <w:b/>
          <w:sz w:val="24"/>
          <w:szCs w:val="24"/>
        </w:rPr>
        <w:t>Оценка эффективности занятий физической культурой</w:t>
      </w:r>
    </w:p>
    <w:p w:rsidR="00662EEC" w:rsidRPr="00B21B29" w:rsidRDefault="00684C06" w:rsidP="00AB32A1">
      <w:pPr>
        <w:spacing w:after="0" w:line="240" w:lineRule="auto"/>
        <w:ind w:firstLine="708"/>
        <w:jc w:val="both"/>
        <w:rPr>
          <w:rFonts w:ascii="Times New Roman" w:hAnsi="Times New Roman" w:cs="Times New Roman"/>
          <w:sz w:val="24"/>
          <w:szCs w:val="24"/>
        </w:rPr>
      </w:pPr>
      <w:r w:rsidRPr="00B21B29">
        <w:rPr>
          <w:rFonts w:ascii="Times New Roman" w:hAnsi="Times New Roman" w:cs="Times New Roman"/>
          <w:sz w:val="24"/>
          <w:szCs w:val="24"/>
        </w:rPr>
        <w:t xml:space="preserve"> 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w:t>
      </w:r>
      <w:r w:rsidR="003E14A3" w:rsidRPr="00B21B29">
        <w:rPr>
          <w:rFonts w:ascii="Times New Roman" w:hAnsi="Times New Roman" w:cs="Times New Roman"/>
          <w:sz w:val="24"/>
          <w:szCs w:val="24"/>
        </w:rPr>
        <w:t xml:space="preserve"> </w:t>
      </w:r>
      <w:r w:rsidRPr="00B21B29">
        <w:rPr>
          <w:rFonts w:ascii="Times New Roman" w:hAnsi="Times New Roman" w:cs="Times New Roman"/>
          <w:sz w:val="24"/>
          <w:szCs w:val="24"/>
        </w:rPr>
        <w:t>резервов</w:t>
      </w:r>
      <w:r w:rsidR="003E14A3" w:rsidRPr="00B21B29">
        <w:rPr>
          <w:rFonts w:ascii="Times New Roman" w:hAnsi="Times New Roman" w:cs="Times New Roman"/>
          <w:sz w:val="24"/>
          <w:szCs w:val="24"/>
        </w:rPr>
        <w:t xml:space="preserve"> </w:t>
      </w:r>
      <w:r w:rsidRPr="00B21B29">
        <w:rPr>
          <w:rFonts w:ascii="Times New Roman" w:hAnsi="Times New Roman" w:cs="Times New Roman"/>
          <w:sz w:val="24"/>
          <w:szCs w:val="24"/>
        </w:rPr>
        <w:t>организма</w:t>
      </w:r>
      <w:r w:rsidR="00894416">
        <w:rPr>
          <w:rFonts w:ascii="Times New Roman" w:hAnsi="Times New Roman" w:cs="Times New Roman"/>
          <w:sz w:val="24"/>
          <w:szCs w:val="24"/>
        </w:rPr>
        <w:t xml:space="preserve"> </w:t>
      </w:r>
      <w:r w:rsidRPr="00B21B29">
        <w:rPr>
          <w:rFonts w:ascii="Times New Roman" w:hAnsi="Times New Roman" w:cs="Times New Roman"/>
          <w:sz w:val="24"/>
          <w:szCs w:val="24"/>
        </w:rPr>
        <w:t>(с</w:t>
      </w:r>
      <w:r w:rsidR="003E14A3" w:rsidRPr="00B21B29">
        <w:rPr>
          <w:rFonts w:ascii="Times New Roman" w:hAnsi="Times New Roman" w:cs="Times New Roman"/>
          <w:sz w:val="24"/>
          <w:szCs w:val="24"/>
        </w:rPr>
        <w:t xml:space="preserve"> </w:t>
      </w:r>
      <w:r w:rsidRPr="00B21B29">
        <w:rPr>
          <w:rFonts w:ascii="Times New Roman" w:hAnsi="Times New Roman" w:cs="Times New Roman"/>
          <w:sz w:val="24"/>
          <w:szCs w:val="24"/>
        </w:rPr>
        <w:t>помощью</w:t>
      </w:r>
      <w:r w:rsidR="003E14A3" w:rsidRPr="00B21B29">
        <w:rPr>
          <w:rFonts w:ascii="Times New Roman" w:hAnsi="Times New Roman" w:cs="Times New Roman"/>
          <w:sz w:val="24"/>
          <w:szCs w:val="24"/>
        </w:rPr>
        <w:t xml:space="preserve"> </w:t>
      </w:r>
      <w:r w:rsidRPr="00B21B29">
        <w:rPr>
          <w:rFonts w:ascii="Times New Roman" w:hAnsi="Times New Roman" w:cs="Times New Roman"/>
          <w:sz w:val="24"/>
          <w:szCs w:val="24"/>
        </w:rPr>
        <w:t>простейших</w:t>
      </w:r>
      <w:r w:rsidR="003E14A3" w:rsidRPr="00B21B29">
        <w:rPr>
          <w:rFonts w:ascii="Times New Roman" w:hAnsi="Times New Roman" w:cs="Times New Roman"/>
          <w:sz w:val="24"/>
          <w:szCs w:val="24"/>
        </w:rPr>
        <w:t xml:space="preserve"> </w:t>
      </w:r>
      <w:r w:rsidRPr="00B21B29">
        <w:rPr>
          <w:rFonts w:ascii="Times New Roman" w:hAnsi="Times New Roman" w:cs="Times New Roman"/>
          <w:sz w:val="24"/>
          <w:szCs w:val="24"/>
        </w:rPr>
        <w:t>функциональных</w:t>
      </w:r>
      <w:r w:rsidR="003E14A3" w:rsidRPr="00B21B29">
        <w:rPr>
          <w:rFonts w:ascii="Times New Roman" w:hAnsi="Times New Roman" w:cs="Times New Roman"/>
          <w:sz w:val="24"/>
          <w:szCs w:val="24"/>
        </w:rPr>
        <w:t xml:space="preserve"> </w:t>
      </w:r>
      <w:r w:rsidRPr="00B21B29">
        <w:rPr>
          <w:rFonts w:ascii="Times New Roman" w:hAnsi="Times New Roman" w:cs="Times New Roman"/>
          <w:sz w:val="24"/>
          <w:szCs w:val="24"/>
        </w:rPr>
        <w:t xml:space="preserve">проб). </w:t>
      </w:r>
    </w:p>
    <w:p w:rsidR="00726BD8" w:rsidRDefault="00684C06" w:rsidP="00D15F86">
      <w:pPr>
        <w:spacing w:after="0" w:line="240" w:lineRule="auto"/>
        <w:ind w:firstLine="708"/>
        <w:jc w:val="both"/>
        <w:rPr>
          <w:rFonts w:ascii="Times New Roman" w:hAnsi="Times New Roman" w:cs="Times New Roman"/>
          <w:b/>
          <w:sz w:val="24"/>
          <w:szCs w:val="24"/>
        </w:rPr>
      </w:pPr>
      <w:r w:rsidRPr="00B21B29">
        <w:rPr>
          <w:rFonts w:ascii="Times New Roman" w:hAnsi="Times New Roman" w:cs="Times New Roman"/>
          <w:b/>
          <w:sz w:val="24"/>
          <w:szCs w:val="24"/>
        </w:rPr>
        <w:t>Физическое</w:t>
      </w:r>
      <w:r w:rsidR="00662EEC" w:rsidRPr="00B21B29">
        <w:rPr>
          <w:rFonts w:ascii="Times New Roman" w:hAnsi="Times New Roman" w:cs="Times New Roman"/>
          <w:b/>
          <w:sz w:val="24"/>
          <w:szCs w:val="24"/>
        </w:rPr>
        <w:t xml:space="preserve"> </w:t>
      </w:r>
      <w:r w:rsidRPr="00B21B29">
        <w:rPr>
          <w:rFonts w:ascii="Times New Roman" w:hAnsi="Times New Roman" w:cs="Times New Roman"/>
          <w:b/>
          <w:sz w:val="24"/>
          <w:szCs w:val="24"/>
        </w:rPr>
        <w:t>совершенствование</w:t>
      </w:r>
    </w:p>
    <w:p w:rsidR="00662EEC" w:rsidRPr="00E80044" w:rsidRDefault="00726BD8" w:rsidP="00726BD8">
      <w:pPr>
        <w:spacing w:after="0" w:line="240" w:lineRule="auto"/>
        <w:ind w:firstLine="708"/>
        <w:jc w:val="both"/>
        <w:rPr>
          <w:rFonts w:ascii="Times New Roman" w:hAnsi="Times New Roman" w:cs="Times New Roman"/>
          <w:sz w:val="24"/>
          <w:szCs w:val="24"/>
        </w:rPr>
      </w:pPr>
      <w:r w:rsidRPr="00E80044">
        <w:rPr>
          <w:rFonts w:ascii="Times New Roman" w:hAnsi="Times New Roman" w:cs="Times New Roman"/>
          <w:sz w:val="24"/>
          <w:szCs w:val="24"/>
        </w:rPr>
        <w:t>Индивидуальные комплексы упражнений, направленные на подготовку обучающихся к выполнению норм</w:t>
      </w:r>
      <w:r w:rsidR="0011429D" w:rsidRPr="00E80044">
        <w:rPr>
          <w:rFonts w:ascii="Times New Roman" w:hAnsi="Times New Roman" w:cs="Times New Roman"/>
          <w:sz w:val="24"/>
          <w:szCs w:val="24"/>
        </w:rPr>
        <w:t>ативов</w:t>
      </w:r>
      <w:r w:rsidRPr="00E80044">
        <w:rPr>
          <w:rFonts w:ascii="Times New Roman" w:hAnsi="Times New Roman" w:cs="Times New Roman"/>
          <w:sz w:val="24"/>
          <w:szCs w:val="24"/>
        </w:rPr>
        <w:t xml:space="preserve"> ВФСК ГТО. </w:t>
      </w:r>
    </w:p>
    <w:p w:rsidR="00662EEC" w:rsidRPr="00B21B29" w:rsidRDefault="00684C06" w:rsidP="00AB32A1">
      <w:pPr>
        <w:spacing w:after="0" w:line="240" w:lineRule="auto"/>
        <w:ind w:firstLine="708"/>
        <w:jc w:val="both"/>
        <w:rPr>
          <w:rFonts w:ascii="Times New Roman" w:hAnsi="Times New Roman" w:cs="Times New Roman"/>
          <w:b/>
          <w:sz w:val="24"/>
          <w:szCs w:val="24"/>
        </w:rPr>
      </w:pPr>
      <w:r w:rsidRPr="00B21B29">
        <w:rPr>
          <w:rFonts w:ascii="Times New Roman" w:hAnsi="Times New Roman" w:cs="Times New Roman"/>
          <w:b/>
          <w:sz w:val="24"/>
          <w:szCs w:val="24"/>
        </w:rPr>
        <w:t>Физкультурно-оздоровительная</w:t>
      </w:r>
      <w:r w:rsidR="00662EEC" w:rsidRPr="00B21B29">
        <w:rPr>
          <w:rFonts w:ascii="Times New Roman" w:hAnsi="Times New Roman" w:cs="Times New Roman"/>
          <w:b/>
          <w:sz w:val="24"/>
          <w:szCs w:val="24"/>
        </w:rPr>
        <w:t xml:space="preserve"> </w:t>
      </w:r>
      <w:r w:rsidRPr="00B21B29">
        <w:rPr>
          <w:rFonts w:ascii="Times New Roman" w:hAnsi="Times New Roman" w:cs="Times New Roman"/>
          <w:b/>
          <w:sz w:val="24"/>
          <w:szCs w:val="24"/>
        </w:rPr>
        <w:t xml:space="preserve">деятельность </w:t>
      </w:r>
    </w:p>
    <w:p w:rsidR="004E7F5E" w:rsidRPr="00E80044" w:rsidRDefault="00684C06" w:rsidP="00AB32A1">
      <w:pPr>
        <w:spacing w:after="0" w:line="240" w:lineRule="auto"/>
        <w:ind w:firstLine="708"/>
        <w:jc w:val="both"/>
        <w:rPr>
          <w:rFonts w:ascii="Times New Roman" w:hAnsi="Times New Roman" w:cs="Times New Roman"/>
          <w:sz w:val="24"/>
          <w:szCs w:val="24"/>
        </w:rPr>
      </w:pPr>
      <w:r w:rsidRPr="00B21B29">
        <w:rPr>
          <w:rFonts w:ascii="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w:t>
      </w:r>
      <w:r w:rsidR="00662EEC" w:rsidRPr="00B21B29">
        <w:rPr>
          <w:rFonts w:ascii="Times New Roman" w:hAnsi="Times New Roman" w:cs="Times New Roman"/>
          <w:sz w:val="24"/>
          <w:szCs w:val="24"/>
        </w:rPr>
        <w:t xml:space="preserve"> </w:t>
      </w:r>
      <w:r w:rsidRPr="00B21B29">
        <w:rPr>
          <w:rFonts w:ascii="Times New Roman" w:hAnsi="Times New Roman" w:cs="Times New Roman"/>
          <w:sz w:val="24"/>
          <w:szCs w:val="24"/>
        </w:rPr>
        <w:t>системы,</w:t>
      </w:r>
      <w:r w:rsidR="00662EEC" w:rsidRPr="00B21B29">
        <w:rPr>
          <w:rFonts w:ascii="Times New Roman" w:hAnsi="Times New Roman" w:cs="Times New Roman"/>
          <w:sz w:val="24"/>
          <w:szCs w:val="24"/>
        </w:rPr>
        <w:t xml:space="preserve"> </w:t>
      </w:r>
      <w:r w:rsidRPr="00B21B29">
        <w:rPr>
          <w:rFonts w:ascii="Times New Roman" w:hAnsi="Times New Roman" w:cs="Times New Roman"/>
          <w:sz w:val="24"/>
          <w:szCs w:val="24"/>
        </w:rPr>
        <w:t>дыхания</w:t>
      </w:r>
      <w:r w:rsidR="00662EEC" w:rsidRPr="00B21B29">
        <w:rPr>
          <w:rFonts w:ascii="Times New Roman" w:hAnsi="Times New Roman" w:cs="Times New Roman"/>
          <w:sz w:val="24"/>
          <w:szCs w:val="24"/>
        </w:rPr>
        <w:t xml:space="preserve"> </w:t>
      </w:r>
      <w:r w:rsidRPr="00B21B29">
        <w:rPr>
          <w:rFonts w:ascii="Times New Roman" w:hAnsi="Times New Roman" w:cs="Times New Roman"/>
          <w:sz w:val="24"/>
          <w:szCs w:val="24"/>
        </w:rPr>
        <w:t>и</w:t>
      </w:r>
      <w:r w:rsidR="00662EEC" w:rsidRPr="00B21B29">
        <w:rPr>
          <w:rFonts w:ascii="Times New Roman" w:hAnsi="Times New Roman" w:cs="Times New Roman"/>
          <w:sz w:val="24"/>
          <w:szCs w:val="24"/>
        </w:rPr>
        <w:t xml:space="preserve"> </w:t>
      </w:r>
      <w:r w:rsidRPr="00B21B29">
        <w:rPr>
          <w:rFonts w:ascii="Times New Roman" w:hAnsi="Times New Roman" w:cs="Times New Roman"/>
          <w:sz w:val="24"/>
          <w:szCs w:val="24"/>
        </w:rPr>
        <w:t>кровообращения,</w:t>
      </w:r>
      <w:r w:rsidR="00662EEC" w:rsidRPr="00B21B29">
        <w:rPr>
          <w:rFonts w:ascii="Times New Roman" w:hAnsi="Times New Roman" w:cs="Times New Roman"/>
          <w:sz w:val="24"/>
          <w:szCs w:val="24"/>
        </w:rPr>
        <w:t xml:space="preserve"> </w:t>
      </w:r>
      <w:r w:rsidRPr="00B21B29">
        <w:rPr>
          <w:rFonts w:ascii="Times New Roman" w:hAnsi="Times New Roman" w:cs="Times New Roman"/>
          <w:sz w:val="24"/>
          <w:szCs w:val="24"/>
        </w:rPr>
        <w:t>при</w:t>
      </w:r>
      <w:r w:rsidR="00662EEC" w:rsidRPr="00B21B29">
        <w:rPr>
          <w:rFonts w:ascii="Times New Roman" w:hAnsi="Times New Roman" w:cs="Times New Roman"/>
          <w:sz w:val="24"/>
          <w:szCs w:val="24"/>
        </w:rPr>
        <w:t xml:space="preserve"> </w:t>
      </w:r>
      <w:r w:rsidR="00E76EBD">
        <w:rPr>
          <w:rFonts w:ascii="Times New Roman" w:hAnsi="Times New Roman" w:cs="Times New Roman"/>
          <w:sz w:val="24"/>
          <w:szCs w:val="24"/>
        </w:rPr>
        <w:t>близорукости) (в процессе каждого урока</w:t>
      </w:r>
      <w:r w:rsidR="00E76EBD" w:rsidRPr="00E80044">
        <w:rPr>
          <w:rFonts w:ascii="Times New Roman" w:hAnsi="Times New Roman" w:cs="Times New Roman"/>
          <w:sz w:val="24"/>
          <w:szCs w:val="24"/>
        </w:rPr>
        <w:t xml:space="preserve">). </w:t>
      </w:r>
    </w:p>
    <w:p w:rsidR="00E4213A" w:rsidRPr="00E80044" w:rsidRDefault="00E4213A" w:rsidP="00AB32A1">
      <w:pPr>
        <w:spacing w:after="0" w:line="240" w:lineRule="auto"/>
        <w:ind w:firstLine="708"/>
        <w:jc w:val="both"/>
        <w:rPr>
          <w:rFonts w:ascii="Times New Roman" w:hAnsi="Times New Roman" w:cs="Times New Roman"/>
          <w:sz w:val="24"/>
          <w:szCs w:val="24"/>
        </w:rPr>
      </w:pPr>
      <w:proofErr w:type="gramStart"/>
      <w:r w:rsidRPr="00E80044">
        <w:rPr>
          <w:rFonts w:ascii="Times New Roman" w:hAnsi="Times New Roman" w:cs="Times New Roman"/>
          <w:sz w:val="24"/>
          <w:szCs w:val="24"/>
        </w:rPr>
        <w:t>Изучение оздоровительных форм занятий в режиме учебного дня и учебной недели, рекомендуемые Положением ВФСК ГТО.</w:t>
      </w:r>
      <w:proofErr w:type="gramEnd"/>
    </w:p>
    <w:p w:rsidR="006D454D" w:rsidRPr="00B21B29" w:rsidRDefault="006D454D" w:rsidP="006D454D">
      <w:pPr>
        <w:spacing w:after="0" w:line="240" w:lineRule="auto"/>
        <w:ind w:firstLine="708"/>
        <w:jc w:val="both"/>
        <w:rPr>
          <w:rFonts w:ascii="Times New Roman" w:hAnsi="Times New Roman" w:cs="Times New Roman"/>
          <w:b/>
          <w:sz w:val="24"/>
          <w:szCs w:val="24"/>
        </w:rPr>
      </w:pPr>
      <w:r w:rsidRPr="00B21B29">
        <w:rPr>
          <w:rFonts w:ascii="Times New Roman" w:hAnsi="Times New Roman" w:cs="Times New Roman"/>
          <w:b/>
          <w:sz w:val="24"/>
          <w:szCs w:val="24"/>
        </w:rPr>
        <w:t xml:space="preserve">Спортивно-оздоровительная деятельность. </w:t>
      </w:r>
    </w:p>
    <w:p w:rsidR="00C82D0F" w:rsidRPr="00B21B29" w:rsidRDefault="006D454D" w:rsidP="00164DD7">
      <w:pPr>
        <w:spacing w:after="0" w:line="240" w:lineRule="auto"/>
        <w:ind w:firstLine="708"/>
        <w:jc w:val="both"/>
        <w:rPr>
          <w:rFonts w:ascii="Times New Roman" w:hAnsi="Times New Roman" w:cs="Times New Roman"/>
          <w:sz w:val="24"/>
          <w:szCs w:val="24"/>
        </w:rPr>
      </w:pPr>
      <w:r w:rsidRPr="00B21B29">
        <w:rPr>
          <w:rFonts w:ascii="Times New Roman" w:hAnsi="Times New Roman" w:cs="Times New Roman"/>
          <w:sz w:val="24"/>
          <w:szCs w:val="24"/>
        </w:rPr>
        <w:t xml:space="preserve"> Гимнастика с основами акробатики: организующие команды и приемы. Акробатические упражнения и комбинации. </w:t>
      </w:r>
      <w:proofErr w:type="gramStart"/>
      <w:r w:rsidRPr="00B21B29">
        <w:rPr>
          <w:rFonts w:ascii="Times New Roman" w:hAnsi="Times New Roman" w:cs="Times New Roman"/>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B21B29">
        <w:rPr>
          <w:rFonts w:ascii="Times New Roman" w:hAnsi="Times New Roman" w:cs="Times New Roman"/>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w:t>
      </w:r>
      <w:r w:rsidR="00164DD7" w:rsidRPr="00B21B29">
        <w:rPr>
          <w:rFonts w:ascii="Times New Roman" w:hAnsi="Times New Roman" w:cs="Times New Roman"/>
          <w:sz w:val="24"/>
          <w:szCs w:val="24"/>
        </w:rPr>
        <w:t xml:space="preserve"> </w:t>
      </w:r>
      <w:r w:rsidRPr="00B21B29">
        <w:rPr>
          <w:rFonts w:ascii="Times New Roman" w:hAnsi="Times New Roman" w:cs="Times New Roman"/>
          <w:sz w:val="24"/>
          <w:szCs w:val="24"/>
        </w:rPr>
        <w:t xml:space="preserve">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w:t>
      </w:r>
    </w:p>
    <w:p w:rsidR="00662EEC" w:rsidRDefault="006D454D" w:rsidP="002F5030">
      <w:pPr>
        <w:spacing w:after="0" w:line="240" w:lineRule="auto"/>
        <w:ind w:firstLine="708"/>
        <w:jc w:val="both"/>
        <w:rPr>
          <w:rFonts w:ascii="Times New Roman" w:hAnsi="Times New Roman" w:cs="Times New Roman"/>
          <w:sz w:val="24"/>
          <w:szCs w:val="24"/>
        </w:rPr>
      </w:pPr>
      <w:r w:rsidRPr="00B21B29">
        <w:rPr>
          <w:rFonts w:ascii="Times New Roman" w:hAnsi="Times New Roman" w:cs="Times New Roman"/>
          <w:sz w:val="24"/>
          <w:szCs w:val="24"/>
        </w:rPr>
        <w:t>Национальные виды спорта: технико-тактические действия и правила</w:t>
      </w:r>
      <w:r w:rsidR="00164DD7" w:rsidRPr="00B21B29">
        <w:rPr>
          <w:rFonts w:ascii="Times New Roman" w:hAnsi="Times New Roman" w:cs="Times New Roman"/>
          <w:sz w:val="24"/>
          <w:szCs w:val="24"/>
        </w:rPr>
        <w:t xml:space="preserve">. Лыжные гонки: </w:t>
      </w:r>
      <w:r w:rsidRPr="00B21B29">
        <w:rPr>
          <w:rFonts w:ascii="Times New Roman" w:hAnsi="Times New Roman" w:cs="Times New Roman"/>
          <w:sz w:val="24"/>
          <w:szCs w:val="24"/>
        </w:rPr>
        <w:t>передвижение</w:t>
      </w:r>
      <w:r w:rsidR="00180B0D" w:rsidRPr="00B21B29">
        <w:rPr>
          <w:rFonts w:ascii="Times New Roman" w:hAnsi="Times New Roman" w:cs="Times New Roman"/>
          <w:sz w:val="24"/>
          <w:szCs w:val="24"/>
        </w:rPr>
        <w:t xml:space="preserve"> </w:t>
      </w:r>
      <w:r w:rsidRPr="00B21B29">
        <w:rPr>
          <w:rFonts w:ascii="Times New Roman" w:hAnsi="Times New Roman" w:cs="Times New Roman"/>
          <w:sz w:val="24"/>
          <w:szCs w:val="24"/>
        </w:rPr>
        <w:t>на</w:t>
      </w:r>
      <w:r w:rsidR="00180B0D" w:rsidRPr="00B21B29">
        <w:rPr>
          <w:rFonts w:ascii="Times New Roman" w:hAnsi="Times New Roman" w:cs="Times New Roman"/>
          <w:sz w:val="24"/>
          <w:szCs w:val="24"/>
        </w:rPr>
        <w:t xml:space="preserve"> </w:t>
      </w:r>
      <w:r w:rsidRPr="00B21B29">
        <w:rPr>
          <w:rFonts w:ascii="Times New Roman" w:hAnsi="Times New Roman" w:cs="Times New Roman"/>
          <w:sz w:val="24"/>
          <w:szCs w:val="24"/>
        </w:rPr>
        <w:t>лыжах</w:t>
      </w:r>
      <w:r w:rsidR="00180B0D" w:rsidRPr="00B21B29">
        <w:rPr>
          <w:rFonts w:ascii="Times New Roman" w:hAnsi="Times New Roman" w:cs="Times New Roman"/>
          <w:sz w:val="24"/>
          <w:szCs w:val="24"/>
        </w:rPr>
        <w:t xml:space="preserve"> </w:t>
      </w:r>
      <w:r w:rsidRPr="00B21B29">
        <w:rPr>
          <w:rFonts w:ascii="Times New Roman" w:hAnsi="Times New Roman" w:cs="Times New Roman"/>
          <w:sz w:val="24"/>
          <w:szCs w:val="24"/>
        </w:rPr>
        <w:t>разными</w:t>
      </w:r>
      <w:r w:rsidR="00180B0D" w:rsidRPr="00B21B29">
        <w:rPr>
          <w:rFonts w:ascii="Times New Roman" w:hAnsi="Times New Roman" w:cs="Times New Roman"/>
          <w:sz w:val="24"/>
          <w:szCs w:val="24"/>
        </w:rPr>
        <w:t xml:space="preserve"> </w:t>
      </w:r>
      <w:r w:rsidRPr="00B21B29">
        <w:rPr>
          <w:rFonts w:ascii="Times New Roman" w:hAnsi="Times New Roman" w:cs="Times New Roman"/>
          <w:sz w:val="24"/>
          <w:szCs w:val="24"/>
        </w:rPr>
        <w:t>способами.</w:t>
      </w:r>
      <w:r w:rsidR="00180B0D" w:rsidRPr="00B21B29">
        <w:rPr>
          <w:rFonts w:ascii="Times New Roman" w:hAnsi="Times New Roman" w:cs="Times New Roman"/>
          <w:sz w:val="24"/>
          <w:szCs w:val="24"/>
        </w:rPr>
        <w:t xml:space="preserve"> </w:t>
      </w:r>
      <w:r w:rsidRPr="00B21B29">
        <w:rPr>
          <w:rFonts w:ascii="Times New Roman" w:hAnsi="Times New Roman" w:cs="Times New Roman"/>
          <w:sz w:val="24"/>
          <w:szCs w:val="24"/>
        </w:rPr>
        <w:t>Подъемы,</w:t>
      </w:r>
      <w:r w:rsidR="00180B0D" w:rsidRPr="00B21B29">
        <w:rPr>
          <w:rFonts w:ascii="Times New Roman" w:hAnsi="Times New Roman" w:cs="Times New Roman"/>
          <w:sz w:val="24"/>
          <w:szCs w:val="24"/>
        </w:rPr>
        <w:t xml:space="preserve"> </w:t>
      </w:r>
      <w:r w:rsidRPr="00B21B29">
        <w:rPr>
          <w:rFonts w:ascii="Times New Roman" w:hAnsi="Times New Roman" w:cs="Times New Roman"/>
          <w:sz w:val="24"/>
          <w:szCs w:val="24"/>
        </w:rPr>
        <w:t>спуски,</w:t>
      </w:r>
      <w:r w:rsidR="00180B0D" w:rsidRPr="00B21B29">
        <w:rPr>
          <w:rFonts w:ascii="Times New Roman" w:hAnsi="Times New Roman" w:cs="Times New Roman"/>
          <w:sz w:val="24"/>
          <w:szCs w:val="24"/>
        </w:rPr>
        <w:t xml:space="preserve"> </w:t>
      </w:r>
      <w:r w:rsidRPr="00B21B29">
        <w:rPr>
          <w:rFonts w:ascii="Times New Roman" w:hAnsi="Times New Roman" w:cs="Times New Roman"/>
          <w:sz w:val="24"/>
          <w:szCs w:val="24"/>
        </w:rPr>
        <w:t>повороты,</w:t>
      </w:r>
      <w:r w:rsidR="00180B0D" w:rsidRPr="00B21B29">
        <w:rPr>
          <w:rFonts w:ascii="Times New Roman" w:hAnsi="Times New Roman" w:cs="Times New Roman"/>
          <w:sz w:val="24"/>
          <w:szCs w:val="24"/>
        </w:rPr>
        <w:t xml:space="preserve"> </w:t>
      </w:r>
      <w:r w:rsidRPr="00B21B29">
        <w:rPr>
          <w:rFonts w:ascii="Times New Roman" w:hAnsi="Times New Roman" w:cs="Times New Roman"/>
          <w:sz w:val="24"/>
          <w:szCs w:val="24"/>
        </w:rPr>
        <w:t>торможения.</w:t>
      </w:r>
    </w:p>
    <w:p w:rsidR="00025223" w:rsidRDefault="0011429D" w:rsidP="002F5030">
      <w:pPr>
        <w:pStyle w:val="a5"/>
        <w:spacing w:before="0" w:beforeAutospacing="0" w:after="0" w:afterAutospacing="0"/>
        <w:ind w:firstLine="708"/>
        <w:jc w:val="both"/>
      </w:pPr>
      <w:r w:rsidRPr="00025223">
        <w:lastRenderedPageBreak/>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w:t>
      </w:r>
      <w:r w:rsidR="00025223" w:rsidRPr="00025223">
        <w:t xml:space="preserve">. </w:t>
      </w:r>
    </w:p>
    <w:p w:rsidR="0011429D" w:rsidRPr="00E80044" w:rsidRDefault="00025223" w:rsidP="002F5030">
      <w:pPr>
        <w:pStyle w:val="a5"/>
        <w:spacing w:before="0" w:beforeAutospacing="0" w:after="0" w:afterAutospacing="0"/>
        <w:ind w:firstLine="708"/>
        <w:jc w:val="both"/>
      </w:pPr>
      <w:proofErr w:type="gramStart"/>
      <w:r w:rsidRPr="00E80044">
        <w:t>Испытания (тесты) на развитие быстроты; испытания (тесты) на определение развития скоростных возможностей; испытания (тесты) на определение развития выносливости; испытания (тесты) на определение скоростно-силовых возможностей; испытания (тесты) на определение развития силы и силовой выносливости; испытан</w:t>
      </w:r>
      <w:r w:rsidR="00F63CDE" w:rsidRPr="00E80044">
        <w:t xml:space="preserve">ия (тесты) на развитие гибкости, </w:t>
      </w:r>
      <w:r w:rsidRPr="00E80044">
        <w:t>испытания (тесты) на развитие координационных способностей; испытания (тесты) на овладение прикладным навыком.</w:t>
      </w:r>
      <w:bookmarkStart w:id="0" w:name="_GoBack"/>
      <w:bookmarkEnd w:id="0"/>
      <w:proofErr w:type="gramEnd"/>
    </w:p>
    <w:p w:rsidR="00ED0BEE" w:rsidRPr="00B21B29" w:rsidRDefault="00ED0BEE" w:rsidP="00164DD7">
      <w:pPr>
        <w:spacing w:after="0" w:line="240" w:lineRule="auto"/>
        <w:ind w:firstLine="708"/>
        <w:jc w:val="both"/>
        <w:rPr>
          <w:rFonts w:ascii="Times New Roman" w:hAnsi="Times New Roman" w:cs="Times New Roman"/>
          <w:b/>
          <w:sz w:val="24"/>
          <w:szCs w:val="24"/>
        </w:rPr>
      </w:pPr>
      <w:proofErr w:type="spellStart"/>
      <w:r w:rsidRPr="00B21B29">
        <w:rPr>
          <w:rFonts w:ascii="Times New Roman" w:hAnsi="Times New Roman" w:cs="Times New Roman"/>
          <w:b/>
          <w:sz w:val="24"/>
          <w:szCs w:val="24"/>
        </w:rPr>
        <w:t>Прикладно</w:t>
      </w:r>
      <w:proofErr w:type="spellEnd"/>
      <w:r w:rsidRPr="00B21B29">
        <w:rPr>
          <w:rFonts w:ascii="Times New Roman" w:hAnsi="Times New Roman" w:cs="Times New Roman"/>
          <w:b/>
          <w:sz w:val="24"/>
          <w:szCs w:val="24"/>
        </w:rPr>
        <w:t xml:space="preserve">-ориентированная физкультурная деятельность </w:t>
      </w:r>
    </w:p>
    <w:p w:rsidR="00447D96" w:rsidRPr="00164A63" w:rsidRDefault="00ED0BEE" w:rsidP="00164A63">
      <w:pPr>
        <w:spacing w:after="0" w:line="240" w:lineRule="auto"/>
        <w:ind w:firstLine="708"/>
        <w:jc w:val="both"/>
        <w:rPr>
          <w:rFonts w:ascii="Times New Roman" w:hAnsi="Times New Roman" w:cs="Times New Roman"/>
          <w:sz w:val="24"/>
          <w:szCs w:val="24"/>
        </w:rPr>
      </w:pPr>
      <w:r w:rsidRPr="00B21B29">
        <w:rPr>
          <w:rFonts w:ascii="Times New Roman" w:hAnsi="Times New Roman" w:cs="Times New Roman"/>
          <w:sz w:val="24"/>
          <w:szCs w:val="24"/>
        </w:rPr>
        <w:t xml:space="preserve">Прикладная физическая подготовка: ходьба, бег и прыжки, выполняемые разными способами в разных условиях; лазание, </w:t>
      </w:r>
      <w:proofErr w:type="spellStart"/>
      <w:r w:rsidRPr="00B21B29">
        <w:rPr>
          <w:rFonts w:ascii="Times New Roman" w:hAnsi="Times New Roman" w:cs="Times New Roman"/>
          <w:sz w:val="24"/>
          <w:szCs w:val="24"/>
        </w:rPr>
        <w:t>перелезание</w:t>
      </w:r>
      <w:proofErr w:type="spellEnd"/>
      <w:r w:rsidRPr="00B21B29">
        <w:rPr>
          <w:rFonts w:ascii="Times New Roman" w:hAnsi="Times New Roman" w:cs="Times New Roman"/>
          <w:sz w:val="24"/>
          <w:szCs w:val="24"/>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B21B29">
        <w:rPr>
          <w:rFonts w:ascii="Times New Roman" w:hAnsi="Times New Roman" w:cs="Times New Roman"/>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B21B29">
        <w:rPr>
          <w:rFonts w:ascii="Times New Roman" w:hAnsi="Times New Roman" w:cs="Times New Roman"/>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447D96" w:rsidRPr="00577C36" w:rsidRDefault="00D248CA" w:rsidP="00577C36">
      <w:pPr>
        <w:pStyle w:val="af6"/>
        <w:numPr>
          <w:ilvl w:val="0"/>
          <w:numId w:val="21"/>
        </w:numPr>
        <w:spacing w:before="100" w:beforeAutospacing="1" w:after="119" w:line="240" w:lineRule="auto"/>
        <w:ind w:right="57"/>
        <w:jc w:val="both"/>
        <w:rPr>
          <w:rFonts w:ascii="Times New Roman" w:eastAsia="Times New Roman" w:hAnsi="Times New Roman" w:cs="Times New Roman"/>
          <w:b/>
          <w:color w:val="000000"/>
          <w:sz w:val="24"/>
          <w:szCs w:val="24"/>
        </w:rPr>
      </w:pPr>
      <w:r w:rsidRPr="00577C36">
        <w:rPr>
          <w:rFonts w:ascii="Times New Roman" w:eastAsia="Times New Roman" w:hAnsi="Times New Roman" w:cs="Times New Roman"/>
          <w:b/>
          <w:color w:val="000000"/>
          <w:sz w:val="24"/>
          <w:szCs w:val="24"/>
        </w:rPr>
        <w:t>Тематическое планирование с у</w:t>
      </w:r>
      <w:r w:rsidR="006B0403" w:rsidRPr="00577C36">
        <w:rPr>
          <w:rFonts w:ascii="Times New Roman" w:eastAsia="Times New Roman" w:hAnsi="Times New Roman" w:cs="Times New Roman"/>
          <w:b/>
          <w:color w:val="000000"/>
          <w:sz w:val="24"/>
          <w:szCs w:val="24"/>
        </w:rPr>
        <w:t>казанием количества часов, отво</w:t>
      </w:r>
      <w:r w:rsidRPr="00577C36">
        <w:rPr>
          <w:rFonts w:ascii="Times New Roman" w:eastAsia="Times New Roman" w:hAnsi="Times New Roman" w:cs="Times New Roman"/>
          <w:b/>
          <w:color w:val="000000"/>
          <w:sz w:val="24"/>
          <w:szCs w:val="24"/>
        </w:rPr>
        <w:t>димых на освоение каждой темы.</w:t>
      </w:r>
    </w:p>
    <w:p w:rsidR="00577C36" w:rsidRDefault="00577C36" w:rsidP="00577C36">
      <w:pPr>
        <w:pStyle w:val="a5"/>
        <w:ind w:left="360" w:right="57"/>
        <w:rPr>
          <w:b/>
          <w:color w:val="000000"/>
        </w:rPr>
      </w:pPr>
      <w:r>
        <w:rPr>
          <w:b/>
          <w:color w:val="000000"/>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375"/>
        <w:gridCol w:w="5089"/>
        <w:gridCol w:w="1306"/>
      </w:tblGrid>
      <w:tr w:rsidR="00577C36" w:rsidRPr="007F55D6" w:rsidTr="00FD5719">
        <w:tc>
          <w:tcPr>
            <w:tcW w:w="817" w:type="dxa"/>
            <w:shd w:val="clear" w:color="auto" w:fill="auto"/>
          </w:tcPr>
          <w:p w:rsidR="00577C36" w:rsidRPr="007F55D6" w:rsidRDefault="00577C36" w:rsidP="00FD5719">
            <w:pPr>
              <w:pStyle w:val="a5"/>
              <w:ind w:right="57"/>
              <w:rPr>
                <w:b/>
                <w:color w:val="000000"/>
              </w:rPr>
            </w:pPr>
            <w:r w:rsidRPr="007F55D6">
              <w:rPr>
                <w:b/>
                <w:color w:val="000000"/>
              </w:rPr>
              <w:t>№</w:t>
            </w:r>
          </w:p>
        </w:tc>
        <w:tc>
          <w:tcPr>
            <w:tcW w:w="2410" w:type="dxa"/>
            <w:shd w:val="clear" w:color="auto" w:fill="auto"/>
          </w:tcPr>
          <w:p w:rsidR="00577C36" w:rsidRPr="007F55D6" w:rsidRDefault="00577C36" w:rsidP="00FD5719">
            <w:pPr>
              <w:pStyle w:val="a5"/>
              <w:ind w:right="57"/>
              <w:jc w:val="center"/>
              <w:rPr>
                <w:b/>
                <w:color w:val="000000"/>
              </w:rPr>
            </w:pPr>
            <w:r w:rsidRPr="007F55D6">
              <w:rPr>
                <w:rFonts w:eastAsia="Lucida Sans Unicode"/>
                <w:b/>
                <w:kern w:val="1"/>
                <w:lang w:eastAsia="hi-IN" w:bidi="hi-IN"/>
              </w:rPr>
              <w:t>Название раздела/темы</w:t>
            </w:r>
          </w:p>
        </w:tc>
        <w:tc>
          <w:tcPr>
            <w:tcW w:w="5245" w:type="dxa"/>
            <w:shd w:val="clear" w:color="auto" w:fill="auto"/>
          </w:tcPr>
          <w:p w:rsidR="00577C36" w:rsidRPr="007F55D6" w:rsidRDefault="00577C36" w:rsidP="00FD5719">
            <w:pPr>
              <w:pStyle w:val="a5"/>
              <w:ind w:right="57"/>
              <w:jc w:val="center"/>
              <w:rPr>
                <w:b/>
                <w:color w:val="000000"/>
              </w:rPr>
            </w:pPr>
            <w:r w:rsidRPr="007F55D6">
              <w:rPr>
                <w:rFonts w:eastAsia="Lucida Sans Unicode"/>
                <w:b/>
                <w:kern w:val="1"/>
                <w:lang w:eastAsia="hi-IN" w:bidi="hi-IN"/>
              </w:rPr>
              <w:t>Содержание раздела</w:t>
            </w:r>
          </w:p>
        </w:tc>
        <w:tc>
          <w:tcPr>
            <w:tcW w:w="1098" w:type="dxa"/>
            <w:shd w:val="clear" w:color="auto" w:fill="auto"/>
          </w:tcPr>
          <w:p w:rsidR="00577C36" w:rsidRPr="007F55D6" w:rsidRDefault="00577C36" w:rsidP="00FD5719">
            <w:pPr>
              <w:pStyle w:val="a5"/>
              <w:ind w:right="57"/>
              <w:rPr>
                <w:b/>
                <w:color w:val="000000"/>
              </w:rPr>
            </w:pPr>
            <w:r w:rsidRPr="007F55D6">
              <w:rPr>
                <w:b/>
              </w:rPr>
              <w:t>Кол-во часов</w:t>
            </w:r>
          </w:p>
        </w:tc>
      </w:tr>
      <w:tr w:rsidR="00577C36" w:rsidRPr="007F55D6" w:rsidTr="00FD5719">
        <w:tc>
          <w:tcPr>
            <w:tcW w:w="817" w:type="dxa"/>
            <w:shd w:val="clear" w:color="auto" w:fill="auto"/>
          </w:tcPr>
          <w:p w:rsidR="00577C36" w:rsidRPr="007F55D6" w:rsidRDefault="00577C36" w:rsidP="00FD5719">
            <w:pPr>
              <w:pStyle w:val="a5"/>
              <w:ind w:right="57"/>
              <w:rPr>
                <w:color w:val="000000"/>
              </w:rPr>
            </w:pPr>
            <w:r w:rsidRPr="007F55D6">
              <w:rPr>
                <w:color w:val="000000"/>
              </w:rPr>
              <w:t>1</w:t>
            </w:r>
          </w:p>
        </w:tc>
        <w:tc>
          <w:tcPr>
            <w:tcW w:w="2410" w:type="dxa"/>
            <w:shd w:val="clear" w:color="auto" w:fill="auto"/>
          </w:tcPr>
          <w:p w:rsidR="00577C36" w:rsidRPr="007F55D6" w:rsidRDefault="00577C36" w:rsidP="00FD5719">
            <w:pPr>
              <w:pStyle w:val="a5"/>
              <w:ind w:right="57"/>
              <w:rPr>
                <w:b/>
                <w:color w:val="000000"/>
              </w:rPr>
            </w:pPr>
            <w:r w:rsidRPr="007F55D6">
              <w:rPr>
                <w:color w:val="000000"/>
              </w:rPr>
              <w:t>Легкая атлетика</w:t>
            </w:r>
          </w:p>
        </w:tc>
        <w:tc>
          <w:tcPr>
            <w:tcW w:w="5245" w:type="dxa"/>
            <w:shd w:val="clear" w:color="auto" w:fill="auto"/>
          </w:tcPr>
          <w:p w:rsidR="00577C36" w:rsidRPr="007F55D6" w:rsidRDefault="00577C36" w:rsidP="000D4D8C">
            <w:pPr>
              <w:pStyle w:val="a5"/>
              <w:ind w:right="57"/>
              <w:rPr>
                <w:color w:val="000000"/>
              </w:rPr>
            </w:pPr>
            <w:r w:rsidRPr="007F55D6">
              <w:rPr>
                <w:color w:val="000000"/>
              </w:rPr>
              <w:t xml:space="preserve">Техника безопасности в разделе </w:t>
            </w:r>
            <w:proofErr w:type="gramStart"/>
            <w:r w:rsidRPr="007F55D6">
              <w:rPr>
                <w:color w:val="000000"/>
              </w:rPr>
              <w:t>л</w:t>
            </w:r>
            <w:proofErr w:type="gramEnd"/>
            <w:r w:rsidRPr="007F55D6">
              <w:rPr>
                <w:color w:val="000000"/>
              </w:rPr>
              <w:t xml:space="preserve">/а. </w:t>
            </w:r>
            <w:r w:rsidR="0011429D">
              <w:t>История создания и развития ГТО</w:t>
            </w:r>
            <w:r w:rsidR="0011429D">
              <w:rPr>
                <w:color w:val="000000"/>
              </w:rPr>
              <w:t xml:space="preserve">. </w:t>
            </w:r>
            <w:r w:rsidR="000D4D8C">
              <w:rPr>
                <w:color w:val="000000"/>
              </w:rPr>
              <w:t xml:space="preserve">Влияние </w:t>
            </w:r>
            <w:proofErr w:type="gramStart"/>
            <w:r w:rsidR="000D4D8C">
              <w:rPr>
                <w:color w:val="000000"/>
              </w:rPr>
              <w:t>легкоатлетический</w:t>
            </w:r>
            <w:proofErr w:type="gramEnd"/>
            <w:r w:rsidR="000D4D8C">
              <w:rPr>
                <w:color w:val="000000"/>
              </w:rPr>
              <w:t xml:space="preserve"> упражнений на здоровье. Правила соревнований в </w:t>
            </w:r>
            <w:proofErr w:type="gramStart"/>
            <w:r w:rsidR="000D4D8C">
              <w:rPr>
                <w:color w:val="000000"/>
              </w:rPr>
              <w:t>л</w:t>
            </w:r>
            <w:proofErr w:type="gramEnd"/>
            <w:r w:rsidR="000D4D8C">
              <w:rPr>
                <w:color w:val="000000"/>
              </w:rPr>
              <w:t xml:space="preserve">/а. Представление о темпе, скорости и объеме л/упражнений. </w:t>
            </w:r>
            <w:proofErr w:type="gramStart"/>
            <w:r w:rsidR="000D4D8C">
              <w:rPr>
                <w:color w:val="000000"/>
              </w:rPr>
              <w:t>Высокий</w:t>
            </w:r>
            <w:proofErr w:type="gramEnd"/>
            <w:r w:rsidR="000D4D8C">
              <w:rPr>
                <w:color w:val="000000"/>
              </w:rPr>
              <w:t xml:space="preserve"> страт. Бег в равномерном темпе, с ускорением. Бег 30, 60м. Прыжки в длину с места, в высоту. Челночный бег. Метание мяча. Бег с препятствиями. Ловля набивного мяча.</w:t>
            </w:r>
            <w:r w:rsidR="009D675D">
              <w:rPr>
                <w:color w:val="000000"/>
              </w:rPr>
              <w:t xml:space="preserve"> Игра «Лапта».</w:t>
            </w:r>
            <w:r w:rsidR="000D4D8C">
              <w:rPr>
                <w:color w:val="000000"/>
              </w:rPr>
              <w:t xml:space="preserve"> </w:t>
            </w:r>
            <w:r w:rsidRPr="007F55D6">
              <w:rPr>
                <w:color w:val="000000"/>
              </w:rPr>
              <w:t xml:space="preserve">Основные виды нормативов Всероссийского физкультурно-спортивного </w:t>
            </w:r>
            <w:r>
              <w:rPr>
                <w:color w:val="000000"/>
              </w:rPr>
              <w:t>комплекса «Готов к</w:t>
            </w:r>
            <w:r w:rsidRPr="007F55D6">
              <w:rPr>
                <w:color w:val="000000"/>
              </w:rPr>
              <w:t xml:space="preserve"> труду и обороне» (ГТО). </w:t>
            </w:r>
          </w:p>
        </w:tc>
        <w:tc>
          <w:tcPr>
            <w:tcW w:w="1098" w:type="dxa"/>
            <w:shd w:val="clear" w:color="auto" w:fill="auto"/>
          </w:tcPr>
          <w:p w:rsidR="00577C36" w:rsidRPr="007F55D6" w:rsidRDefault="00577C36" w:rsidP="00FD5719">
            <w:pPr>
              <w:pStyle w:val="a5"/>
              <w:ind w:right="57"/>
              <w:rPr>
                <w:color w:val="000000"/>
              </w:rPr>
            </w:pPr>
            <w:r>
              <w:rPr>
                <w:color w:val="000000"/>
              </w:rPr>
              <w:t>27</w:t>
            </w:r>
          </w:p>
        </w:tc>
      </w:tr>
      <w:tr w:rsidR="00577C36" w:rsidRPr="007F55D6" w:rsidTr="00FD5719">
        <w:tc>
          <w:tcPr>
            <w:tcW w:w="817" w:type="dxa"/>
            <w:shd w:val="clear" w:color="auto" w:fill="auto"/>
          </w:tcPr>
          <w:p w:rsidR="00577C36" w:rsidRPr="007F55D6" w:rsidRDefault="00577C36" w:rsidP="00FD5719">
            <w:pPr>
              <w:pStyle w:val="a5"/>
              <w:ind w:right="57"/>
              <w:rPr>
                <w:color w:val="000000"/>
              </w:rPr>
            </w:pPr>
            <w:r w:rsidRPr="007F55D6">
              <w:rPr>
                <w:color w:val="000000"/>
              </w:rPr>
              <w:t>2</w:t>
            </w:r>
          </w:p>
        </w:tc>
        <w:tc>
          <w:tcPr>
            <w:tcW w:w="2410" w:type="dxa"/>
            <w:shd w:val="clear" w:color="auto" w:fill="auto"/>
          </w:tcPr>
          <w:p w:rsidR="00577C36" w:rsidRPr="007F55D6" w:rsidRDefault="00577C36" w:rsidP="00FD5719">
            <w:pPr>
              <w:pStyle w:val="a5"/>
              <w:ind w:right="57"/>
              <w:rPr>
                <w:color w:val="000000"/>
              </w:rPr>
            </w:pPr>
            <w:r w:rsidRPr="007F55D6">
              <w:rPr>
                <w:color w:val="000000"/>
              </w:rPr>
              <w:t>Гимнастика с элементами акробатики</w:t>
            </w:r>
          </w:p>
        </w:tc>
        <w:tc>
          <w:tcPr>
            <w:tcW w:w="5245" w:type="dxa"/>
            <w:shd w:val="clear" w:color="auto" w:fill="auto"/>
          </w:tcPr>
          <w:p w:rsidR="00577C36" w:rsidRPr="007F55D6" w:rsidRDefault="00577C36" w:rsidP="000D4D8C">
            <w:pPr>
              <w:pStyle w:val="a5"/>
              <w:ind w:right="57"/>
              <w:rPr>
                <w:color w:val="000000"/>
              </w:rPr>
            </w:pPr>
            <w:r w:rsidRPr="007F55D6">
              <w:rPr>
                <w:color w:val="000000"/>
              </w:rPr>
              <w:t xml:space="preserve">Техника безопасности в разделе гимнастика. </w:t>
            </w:r>
            <w:r w:rsidR="000D4D8C">
              <w:rPr>
                <w:color w:val="000000"/>
              </w:rPr>
              <w:t xml:space="preserve">Значение гимнастических упражнений для здоровья человека. Перестроение из колонны по одному в колонну по четыре, ОРУ. Висы и упоры. Акробатика – перекаты, стойка на лопатках, кувырки – вперед, назад. Акробатические упражнения. Упражнения на гимнастической скамейке. Лазание по канату. </w:t>
            </w:r>
            <w:r w:rsidRPr="007F55D6">
              <w:rPr>
                <w:color w:val="000000"/>
              </w:rPr>
              <w:t xml:space="preserve"> Основные виды нормативов Всероссийского </w:t>
            </w:r>
            <w:r w:rsidRPr="007F55D6">
              <w:rPr>
                <w:color w:val="000000"/>
              </w:rPr>
              <w:lastRenderedPageBreak/>
              <w:t>физкультурн</w:t>
            </w:r>
            <w:r>
              <w:rPr>
                <w:color w:val="000000"/>
              </w:rPr>
              <w:t>о-спортивного комплекса «Готов к</w:t>
            </w:r>
            <w:r w:rsidRPr="007F55D6">
              <w:rPr>
                <w:color w:val="000000"/>
              </w:rPr>
              <w:t xml:space="preserve"> труду и обороне» (ГТО).</w:t>
            </w:r>
          </w:p>
        </w:tc>
        <w:tc>
          <w:tcPr>
            <w:tcW w:w="1098" w:type="dxa"/>
            <w:shd w:val="clear" w:color="auto" w:fill="auto"/>
          </w:tcPr>
          <w:p w:rsidR="00577C36" w:rsidRPr="007F55D6" w:rsidRDefault="00577C36" w:rsidP="00FD5719">
            <w:pPr>
              <w:pStyle w:val="a5"/>
              <w:ind w:right="57"/>
              <w:rPr>
                <w:color w:val="000000"/>
              </w:rPr>
            </w:pPr>
            <w:r w:rsidRPr="007F55D6">
              <w:rPr>
                <w:color w:val="000000"/>
              </w:rPr>
              <w:lastRenderedPageBreak/>
              <w:t>21</w:t>
            </w:r>
          </w:p>
        </w:tc>
      </w:tr>
      <w:tr w:rsidR="00577C36" w:rsidRPr="007F55D6" w:rsidTr="00FD5719">
        <w:tc>
          <w:tcPr>
            <w:tcW w:w="817" w:type="dxa"/>
            <w:shd w:val="clear" w:color="auto" w:fill="auto"/>
          </w:tcPr>
          <w:p w:rsidR="00577C36" w:rsidRPr="007F55D6" w:rsidRDefault="00577C36" w:rsidP="00FD5719">
            <w:pPr>
              <w:pStyle w:val="a5"/>
              <w:ind w:right="57"/>
              <w:rPr>
                <w:color w:val="000000"/>
              </w:rPr>
            </w:pPr>
            <w:r w:rsidRPr="007F55D6">
              <w:rPr>
                <w:color w:val="000000"/>
              </w:rPr>
              <w:lastRenderedPageBreak/>
              <w:t>3</w:t>
            </w:r>
          </w:p>
        </w:tc>
        <w:tc>
          <w:tcPr>
            <w:tcW w:w="2410" w:type="dxa"/>
            <w:shd w:val="clear" w:color="auto" w:fill="auto"/>
          </w:tcPr>
          <w:p w:rsidR="00577C36" w:rsidRPr="007F55D6" w:rsidRDefault="00577C36" w:rsidP="00FD5719">
            <w:pPr>
              <w:pStyle w:val="a5"/>
              <w:ind w:right="57"/>
              <w:rPr>
                <w:color w:val="000000"/>
              </w:rPr>
            </w:pPr>
            <w:r w:rsidRPr="007F55D6">
              <w:rPr>
                <w:color w:val="000000"/>
              </w:rPr>
              <w:t>Лыжная подготовка</w:t>
            </w:r>
          </w:p>
        </w:tc>
        <w:tc>
          <w:tcPr>
            <w:tcW w:w="5245" w:type="dxa"/>
            <w:shd w:val="clear" w:color="auto" w:fill="auto"/>
          </w:tcPr>
          <w:p w:rsidR="00577C36" w:rsidRPr="007F55D6" w:rsidRDefault="00577C36" w:rsidP="000D4D8C">
            <w:pPr>
              <w:pStyle w:val="a5"/>
              <w:ind w:right="57"/>
              <w:rPr>
                <w:color w:val="000000"/>
              </w:rPr>
            </w:pPr>
            <w:r w:rsidRPr="007F55D6">
              <w:rPr>
                <w:color w:val="000000"/>
              </w:rPr>
              <w:t xml:space="preserve">Техника безопасности на занятиях лыжной подготовкой. </w:t>
            </w:r>
            <w:r w:rsidR="000D4D8C">
              <w:rPr>
                <w:color w:val="000000"/>
              </w:rPr>
              <w:t xml:space="preserve">Значение занятий лыжным спортом для здоровья человека. Применение лыжных мазей. Оказание первой помощи при обморожениях и травмах. Попеременный </w:t>
            </w:r>
            <w:proofErr w:type="spellStart"/>
            <w:r w:rsidR="000D4D8C">
              <w:rPr>
                <w:color w:val="000000"/>
              </w:rPr>
              <w:t>двухшажный</w:t>
            </w:r>
            <w:proofErr w:type="spellEnd"/>
            <w:r w:rsidR="000D4D8C">
              <w:rPr>
                <w:color w:val="000000"/>
              </w:rPr>
              <w:t xml:space="preserve"> ход. Одновременный </w:t>
            </w:r>
            <w:proofErr w:type="spellStart"/>
            <w:r w:rsidR="000D4D8C">
              <w:rPr>
                <w:color w:val="000000"/>
              </w:rPr>
              <w:t>бесшажный</w:t>
            </w:r>
            <w:proofErr w:type="spellEnd"/>
            <w:r w:rsidR="000D4D8C">
              <w:rPr>
                <w:color w:val="000000"/>
              </w:rPr>
              <w:t xml:space="preserve"> ход. </w:t>
            </w:r>
            <w:proofErr w:type="spellStart"/>
            <w:r w:rsidR="000D4D8C">
              <w:rPr>
                <w:color w:val="000000"/>
              </w:rPr>
              <w:t>Подьем</w:t>
            </w:r>
            <w:proofErr w:type="spellEnd"/>
            <w:r w:rsidR="000D4D8C">
              <w:rPr>
                <w:color w:val="000000"/>
              </w:rPr>
              <w:t xml:space="preserve"> «</w:t>
            </w:r>
            <w:proofErr w:type="spellStart"/>
            <w:r w:rsidR="000D4D8C">
              <w:rPr>
                <w:color w:val="000000"/>
              </w:rPr>
              <w:t>полуелочкой</w:t>
            </w:r>
            <w:proofErr w:type="spellEnd"/>
            <w:r w:rsidR="000D4D8C">
              <w:rPr>
                <w:color w:val="000000"/>
              </w:rPr>
              <w:t xml:space="preserve">». </w:t>
            </w:r>
            <w:proofErr w:type="spellStart"/>
            <w:r w:rsidR="000D4D8C">
              <w:rPr>
                <w:color w:val="000000"/>
              </w:rPr>
              <w:t>Тормоение</w:t>
            </w:r>
            <w:proofErr w:type="spellEnd"/>
            <w:r w:rsidR="000D4D8C">
              <w:rPr>
                <w:color w:val="000000"/>
              </w:rPr>
              <w:t xml:space="preserve"> «плугом». Повороты переступанием. Прохождение дистанции 2-3км. </w:t>
            </w:r>
            <w:r w:rsidRPr="007F55D6">
              <w:rPr>
                <w:color w:val="000000"/>
              </w:rPr>
              <w:t xml:space="preserve"> Основные виды нормативов Всероссийского физкультурн</w:t>
            </w:r>
            <w:r>
              <w:rPr>
                <w:color w:val="000000"/>
              </w:rPr>
              <w:t>о-спортивного комплекса «Готов к</w:t>
            </w:r>
            <w:r w:rsidRPr="007F55D6">
              <w:rPr>
                <w:color w:val="000000"/>
              </w:rPr>
              <w:t xml:space="preserve"> труду и обороне» (ГТО).</w:t>
            </w:r>
          </w:p>
        </w:tc>
        <w:tc>
          <w:tcPr>
            <w:tcW w:w="1098" w:type="dxa"/>
            <w:shd w:val="clear" w:color="auto" w:fill="auto"/>
          </w:tcPr>
          <w:p w:rsidR="00577C36" w:rsidRPr="007F55D6" w:rsidRDefault="00577C36" w:rsidP="00F007BE">
            <w:pPr>
              <w:pStyle w:val="a5"/>
              <w:ind w:right="57"/>
              <w:rPr>
                <w:color w:val="000000"/>
              </w:rPr>
            </w:pPr>
            <w:r w:rsidRPr="007F55D6">
              <w:rPr>
                <w:color w:val="000000"/>
              </w:rPr>
              <w:t>2</w:t>
            </w:r>
            <w:r w:rsidR="006271FA">
              <w:rPr>
                <w:color w:val="000000"/>
              </w:rPr>
              <w:t>1</w:t>
            </w:r>
          </w:p>
        </w:tc>
      </w:tr>
      <w:tr w:rsidR="00577C36" w:rsidRPr="007F55D6" w:rsidTr="001B701B">
        <w:trPr>
          <w:trHeight w:val="4410"/>
        </w:trPr>
        <w:tc>
          <w:tcPr>
            <w:tcW w:w="817" w:type="dxa"/>
            <w:shd w:val="clear" w:color="auto" w:fill="auto"/>
          </w:tcPr>
          <w:p w:rsidR="00577C36" w:rsidRPr="007F55D6" w:rsidRDefault="00577C36" w:rsidP="00FD5719">
            <w:pPr>
              <w:pStyle w:val="a5"/>
              <w:ind w:right="57"/>
              <w:rPr>
                <w:color w:val="000000"/>
              </w:rPr>
            </w:pPr>
            <w:r w:rsidRPr="007F55D6">
              <w:rPr>
                <w:color w:val="000000"/>
              </w:rPr>
              <w:t>4</w:t>
            </w:r>
          </w:p>
        </w:tc>
        <w:tc>
          <w:tcPr>
            <w:tcW w:w="2410" w:type="dxa"/>
            <w:shd w:val="clear" w:color="auto" w:fill="auto"/>
          </w:tcPr>
          <w:p w:rsidR="00577C36" w:rsidRDefault="000D4D8C" w:rsidP="00FD5719">
            <w:pPr>
              <w:pStyle w:val="a5"/>
              <w:ind w:right="57"/>
              <w:rPr>
                <w:color w:val="000000"/>
              </w:rPr>
            </w:pPr>
            <w:r>
              <w:rPr>
                <w:color w:val="000000"/>
              </w:rPr>
              <w:t>С</w:t>
            </w:r>
            <w:r w:rsidR="00577C36" w:rsidRPr="007F55D6">
              <w:rPr>
                <w:color w:val="000000"/>
              </w:rPr>
              <w:t>портивные игры</w:t>
            </w:r>
          </w:p>
          <w:p w:rsidR="001B701B" w:rsidRDefault="001B701B" w:rsidP="00FD5719">
            <w:pPr>
              <w:pStyle w:val="a5"/>
              <w:ind w:right="57"/>
              <w:rPr>
                <w:color w:val="000000"/>
              </w:rPr>
            </w:pPr>
          </w:p>
          <w:p w:rsidR="001B701B" w:rsidRDefault="001B701B" w:rsidP="00FD5719">
            <w:pPr>
              <w:pStyle w:val="a5"/>
              <w:ind w:right="57"/>
              <w:rPr>
                <w:color w:val="000000"/>
              </w:rPr>
            </w:pPr>
          </w:p>
          <w:p w:rsidR="001B701B" w:rsidRDefault="001B701B" w:rsidP="00FD5719">
            <w:pPr>
              <w:pStyle w:val="a5"/>
              <w:ind w:right="57"/>
              <w:rPr>
                <w:color w:val="000000"/>
              </w:rPr>
            </w:pPr>
          </w:p>
          <w:p w:rsidR="001B701B" w:rsidRDefault="001B701B" w:rsidP="00FD5719">
            <w:pPr>
              <w:pStyle w:val="a5"/>
              <w:ind w:right="57"/>
              <w:rPr>
                <w:color w:val="000000"/>
              </w:rPr>
            </w:pPr>
          </w:p>
          <w:p w:rsidR="001B701B" w:rsidRDefault="001B701B" w:rsidP="00FD5719">
            <w:pPr>
              <w:pStyle w:val="a5"/>
              <w:ind w:right="57"/>
              <w:rPr>
                <w:color w:val="000000"/>
              </w:rPr>
            </w:pPr>
          </w:p>
          <w:p w:rsidR="001B701B" w:rsidRDefault="001B701B" w:rsidP="00FD5719">
            <w:pPr>
              <w:pStyle w:val="a5"/>
              <w:ind w:right="57"/>
              <w:rPr>
                <w:color w:val="000000"/>
              </w:rPr>
            </w:pPr>
          </w:p>
          <w:p w:rsidR="001B701B" w:rsidRPr="007F55D6" w:rsidRDefault="001B701B" w:rsidP="00FD5719">
            <w:pPr>
              <w:pStyle w:val="a5"/>
              <w:ind w:right="57"/>
              <w:rPr>
                <w:color w:val="000000"/>
              </w:rPr>
            </w:pPr>
          </w:p>
        </w:tc>
        <w:tc>
          <w:tcPr>
            <w:tcW w:w="5245" w:type="dxa"/>
            <w:shd w:val="clear" w:color="auto" w:fill="auto"/>
          </w:tcPr>
          <w:p w:rsidR="00577C36" w:rsidRPr="007F55D6" w:rsidRDefault="00577C36" w:rsidP="002D7D3A">
            <w:pPr>
              <w:pStyle w:val="a5"/>
              <w:ind w:right="57"/>
              <w:contextualSpacing/>
              <w:jc w:val="both"/>
              <w:rPr>
                <w:color w:val="000000"/>
              </w:rPr>
            </w:pPr>
            <w:r w:rsidRPr="007F55D6">
              <w:rPr>
                <w:color w:val="000000"/>
              </w:rPr>
              <w:t xml:space="preserve">Техника безопасности на занятиях подвижные игры. </w:t>
            </w:r>
            <w:r w:rsidR="002D7D3A">
              <w:rPr>
                <w:color w:val="000000"/>
              </w:rPr>
              <w:t xml:space="preserve">Терминология спортивной игры: Баскетбол, Волейбол, Футбол. Баскетбол: - Ловля и передача мяча в парах. Остановка шагом, прыжком. Перемещения в стойке приставным шагом. Ведение мяча в низкой, средней, высокой стойке. Броски мяча одной и двумя руками. Игры по упрощенным правилам. Волейбол: - Стойка игрока, перемещения в стойке. Передачи мяча. Прием мяча. Игры по упрощенным правилам. Футбол: - Стойка игрока, перемещения в стойке. Ускорения, старты из различных положений. Удары по мячу. Ведение мяча. Удары по воротам на точность. Игры по упрощенным правилам. </w:t>
            </w:r>
          </w:p>
        </w:tc>
        <w:tc>
          <w:tcPr>
            <w:tcW w:w="1098" w:type="dxa"/>
            <w:shd w:val="clear" w:color="auto" w:fill="auto"/>
          </w:tcPr>
          <w:p w:rsidR="00577C36" w:rsidRPr="007F55D6" w:rsidRDefault="00F007BE" w:rsidP="00373BAF">
            <w:pPr>
              <w:pStyle w:val="a5"/>
              <w:ind w:right="57"/>
              <w:rPr>
                <w:color w:val="000000"/>
              </w:rPr>
            </w:pPr>
            <w:r>
              <w:rPr>
                <w:color w:val="000000"/>
              </w:rPr>
              <w:t>3</w:t>
            </w:r>
            <w:r w:rsidR="006271FA">
              <w:rPr>
                <w:color w:val="000000"/>
              </w:rPr>
              <w:t>3</w:t>
            </w:r>
          </w:p>
        </w:tc>
      </w:tr>
      <w:tr w:rsidR="001B701B" w:rsidRPr="007F55D6" w:rsidTr="00FD5719">
        <w:trPr>
          <w:trHeight w:val="2550"/>
        </w:trPr>
        <w:tc>
          <w:tcPr>
            <w:tcW w:w="817" w:type="dxa"/>
            <w:shd w:val="clear" w:color="auto" w:fill="auto"/>
          </w:tcPr>
          <w:p w:rsidR="001B701B" w:rsidRPr="007F55D6" w:rsidRDefault="001B701B" w:rsidP="00FD5719">
            <w:pPr>
              <w:pStyle w:val="a5"/>
              <w:ind w:right="57"/>
              <w:rPr>
                <w:color w:val="000000"/>
              </w:rPr>
            </w:pPr>
            <w:r>
              <w:rPr>
                <w:color w:val="000000"/>
              </w:rPr>
              <w:t>5</w:t>
            </w:r>
          </w:p>
        </w:tc>
        <w:tc>
          <w:tcPr>
            <w:tcW w:w="2410" w:type="dxa"/>
            <w:shd w:val="clear" w:color="auto" w:fill="auto"/>
          </w:tcPr>
          <w:p w:rsidR="001B701B" w:rsidRDefault="001B701B" w:rsidP="00FD5719">
            <w:pPr>
              <w:pStyle w:val="a5"/>
              <w:ind w:right="57"/>
              <w:rPr>
                <w:color w:val="000000"/>
              </w:rPr>
            </w:pPr>
            <w:r>
              <w:rPr>
                <w:color w:val="000000"/>
              </w:rPr>
              <w:t xml:space="preserve">Основы знаний о физической культуре. </w:t>
            </w:r>
          </w:p>
          <w:p w:rsidR="001B701B" w:rsidRDefault="001B701B" w:rsidP="00FD5719">
            <w:pPr>
              <w:pStyle w:val="a5"/>
              <w:ind w:right="57"/>
              <w:rPr>
                <w:color w:val="000000"/>
              </w:rPr>
            </w:pPr>
          </w:p>
          <w:p w:rsidR="001B701B" w:rsidRDefault="001B701B" w:rsidP="00FD5719">
            <w:pPr>
              <w:pStyle w:val="a5"/>
              <w:ind w:right="57"/>
              <w:rPr>
                <w:color w:val="000000"/>
              </w:rPr>
            </w:pPr>
          </w:p>
          <w:p w:rsidR="001B701B" w:rsidRDefault="001B701B" w:rsidP="00FD5719">
            <w:pPr>
              <w:pStyle w:val="a5"/>
              <w:ind w:right="57"/>
              <w:rPr>
                <w:color w:val="000000"/>
              </w:rPr>
            </w:pPr>
          </w:p>
          <w:p w:rsidR="001B701B" w:rsidRDefault="001B701B" w:rsidP="00FD5719">
            <w:pPr>
              <w:pStyle w:val="a5"/>
              <w:ind w:right="57"/>
              <w:rPr>
                <w:color w:val="000000"/>
              </w:rPr>
            </w:pPr>
          </w:p>
        </w:tc>
        <w:tc>
          <w:tcPr>
            <w:tcW w:w="5245" w:type="dxa"/>
            <w:shd w:val="clear" w:color="auto" w:fill="auto"/>
          </w:tcPr>
          <w:p w:rsidR="001B701B" w:rsidRPr="009A396D" w:rsidRDefault="001B701B" w:rsidP="001B701B">
            <w:pPr>
              <w:spacing w:after="0" w:line="240" w:lineRule="auto"/>
              <w:ind w:firstLine="708"/>
              <w:jc w:val="both"/>
              <w:rPr>
                <w:rFonts w:ascii="Times New Roman" w:hAnsi="Times New Roman" w:cs="Times New Roman"/>
                <w:sz w:val="24"/>
                <w:szCs w:val="24"/>
              </w:rPr>
            </w:pPr>
            <w:r w:rsidRPr="00B21B29">
              <w:rPr>
                <w:rFonts w:ascii="Times New Roman" w:hAnsi="Times New Roman" w:cs="Times New Roman"/>
                <w:sz w:val="24"/>
                <w:szCs w:val="24"/>
              </w:rPr>
              <w:t>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Физическое развитие человека</w:t>
            </w:r>
            <w:r w:rsidRPr="00B21B29">
              <w:rPr>
                <w:rFonts w:ascii="Times New Roman" w:hAnsi="Times New Roman" w:cs="Times New Roman"/>
                <w:b/>
                <w:sz w:val="24"/>
                <w:szCs w:val="24"/>
              </w:rPr>
              <w:t xml:space="preserve">. </w:t>
            </w:r>
            <w:r w:rsidRPr="00B21B29">
              <w:rPr>
                <w:rFonts w:ascii="Times New Roman" w:hAnsi="Times New Roman" w:cs="Times New Roman"/>
                <w:sz w:val="24"/>
                <w:szCs w:val="24"/>
              </w:rPr>
              <w:t xml:space="preserve">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w:t>
            </w:r>
            <w:r w:rsidRPr="009A396D">
              <w:rPr>
                <w:rFonts w:ascii="Times New Roman" w:hAnsi="Times New Roman" w:cs="Times New Roman"/>
                <w:sz w:val="24"/>
                <w:szCs w:val="24"/>
              </w:rPr>
              <w:t>Всероссийский физкультурно-спортивный комплекс «Готов к труду и обороне».</w:t>
            </w:r>
          </w:p>
          <w:p w:rsidR="001B701B" w:rsidRPr="00BA1E28" w:rsidRDefault="001B701B" w:rsidP="00BA1E28">
            <w:pPr>
              <w:spacing w:after="0" w:line="240" w:lineRule="auto"/>
              <w:ind w:firstLine="708"/>
              <w:jc w:val="both"/>
              <w:rPr>
                <w:rFonts w:ascii="Times New Roman" w:hAnsi="Times New Roman" w:cs="Times New Roman"/>
                <w:sz w:val="24"/>
                <w:szCs w:val="24"/>
              </w:rPr>
            </w:pPr>
            <w:r w:rsidRPr="00B21B29">
              <w:rPr>
                <w:rFonts w:ascii="Times New Roman" w:hAnsi="Times New Roman" w:cs="Times New Roman"/>
                <w:sz w:val="24"/>
                <w:szCs w:val="24"/>
              </w:rPr>
              <w:t xml:space="preserve">Здоровье и здоровый образ жизни. </w:t>
            </w:r>
            <w:r w:rsidRPr="00B21B29">
              <w:rPr>
                <w:rFonts w:ascii="Times New Roman" w:hAnsi="Times New Roman" w:cs="Times New Roman"/>
                <w:sz w:val="24"/>
                <w:szCs w:val="24"/>
              </w:rPr>
              <w:lastRenderedPageBreak/>
              <w:t xml:space="preserve">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1B701B">
              <w:rPr>
                <w:rFonts w:ascii="Times New Roman" w:hAnsi="Times New Roman" w:cs="Times New Roman"/>
                <w:sz w:val="24"/>
                <w:szCs w:val="24"/>
              </w:rPr>
              <w:t>Способы двигательной (физкультурной) деятельности</w:t>
            </w:r>
            <w:r>
              <w:rPr>
                <w:rFonts w:ascii="Times New Roman" w:hAnsi="Times New Roman" w:cs="Times New Roman"/>
                <w:sz w:val="24"/>
                <w:szCs w:val="24"/>
              </w:rPr>
              <w:t xml:space="preserve">. </w:t>
            </w:r>
            <w:r w:rsidRPr="00B21B29">
              <w:rPr>
                <w:rFonts w:ascii="Times New Roman" w:hAnsi="Times New Roman" w:cs="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w:t>
            </w:r>
            <w:r>
              <w:rPr>
                <w:rFonts w:ascii="Times New Roman" w:hAnsi="Times New Roman" w:cs="Times New Roman"/>
                <w:sz w:val="24"/>
                <w:szCs w:val="24"/>
              </w:rPr>
              <w:t xml:space="preserve">близорукости) (в процессе каждого урока). </w:t>
            </w:r>
          </w:p>
        </w:tc>
        <w:tc>
          <w:tcPr>
            <w:tcW w:w="1098" w:type="dxa"/>
            <w:shd w:val="clear" w:color="auto" w:fill="auto"/>
          </w:tcPr>
          <w:p w:rsidR="001B701B" w:rsidRPr="007F55D6" w:rsidRDefault="001B701B" w:rsidP="00FD5719">
            <w:pPr>
              <w:pStyle w:val="a5"/>
              <w:ind w:right="57"/>
              <w:rPr>
                <w:color w:val="000000"/>
              </w:rPr>
            </w:pPr>
            <w:r>
              <w:rPr>
                <w:color w:val="000000"/>
              </w:rPr>
              <w:lastRenderedPageBreak/>
              <w:t>Входит в структуру каждого урока.</w:t>
            </w:r>
          </w:p>
        </w:tc>
      </w:tr>
    </w:tbl>
    <w:p w:rsidR="006B57C1" w:rsidRDefault="006B57C1" w:rsidP="006B57C1">
      <w:pPr>
        <w:pStyle w:val="a5"/>
        <w:ind w:left="360" w:right="57"/>
        <w:rPr>
          <w:b/>
          <w:color w:val="000000"/>
        </w:rPr>
      </w:pPr>
      <w:r>
        <w:rPr>
          <w:b/>
          <w:color w:val="000000"/>
        </w:rPr>
        <w:lastRenderedPageBreak/>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374"/>
        <w:gridCol w:w="5089"/>
        <w:gridCol w:w="1306"/>
      </w:tblGrid>
      <w:tr w:rsidR="006B57C1" w:rsidRPr="007F55D6" w:rsidTr="00FD5719">
        <w:tc>
          <w:tcPr>
            <w:tcW w:w="817" w:type="dxa"/>
            <w:shd w:val="clear" w:color="auto" w:fill="auto"/>
          </w:tcPr>
          <w:p w:rsidR="006B57C1" w:rsidRPr="007F55D6" w:rsidRDefault="006B57C1" w:rsidP="00FD5719">
            <w:pPr>
              <w:pStyle w:val="a5"/>
              <w:ind w:right="57"/>
              <w:rPr>
                <w:b/>
                <w:color w:val="000000"/>
              </w:rPr>
            </w:pPr>
            <w:r w:rsidRPr="007F55D6">
              <w:rPr>
                <w:b/>
                <w:color w:val="000000"/>
              </w:rPr>
              <w:t>№</w:t>
            </w:r>
          </w:p>
        </w:tc>
        <w:tc>
          <w:tcPr>
            <w:tcW w:w="2410" w:type="dxa"/>
            <w:shd w:val="clear" w:color="auto" w:fill="auto"/>
          </w:tcPr>
          <w:p w:rsidR="006B57C1" w:rsidRPr="007F55D6" w:rsidRDefault="006B57C1" w:rsidP="00FD5719">
            <w:pPr>
              <w:pStyle w:val="a5"/>
              <w:ind w:right="57"/>
              <w:jc w:val="center"/>
              <w:rPr>
                <w:b/>
                <w:color w:val="000000"/>
              </w:rPr>
            </w:pPr>
            <w:r w:rsidRPr="007F55D6">
              <w:rPr>
                <w:rFonts w:eastAsia="Lucida Sans Unicode"/>
                <w:b/>
                <w:kern w:val="1"/>
                <w:lang w:eastAsia="hi-IN" w:bidi="hi-IN"/>
              </w:rPr>
              <w:t>Название раздела/темы</w:t>
            </w:r>
          </w:p>
        </w:tc>
        <w:tc>
          <w:tcPr>
            <w:tcW w:w="5245" w:type="dxa"/>
            <w:shd w:val="clear" w:color="auto" w:fill="auto"/>
          </w:tcPr>
          <w:p w:rsidR="006B57C1" w:rsidRPr="007F55D6" w:rsidRDefault="006B57C1" w:rsidP="00FD5719">
            <w:pPr>
              <w:pStyle w:val="a5"/>
              <w:ind w:right="57"/>
              <w:jc w:val="center"/>
              <w:rPr>
                <w:b/>
                <w:color w:val="000000"/>
              </w:rPr>
            </w:pPr>
            <w:r w:rsidRPr="007F55D6">
              <w:rPr>
                <w:rFonts w:eastAsia="Lucida Sans Unicode"/>
                <w:b/>
                <w:kern w:val="1"/>
                <w:lang w:eastAsia="hi-IN" w:bidi="hi-IN"/>
              </w:rPr>
              <w:t>Содержание раздела</w:t>
            </w:r>
          </w:p>
        </w:tc>
        <w:tc>
          <w:tcPr>
            <w:tcW w:w="1098" w:type="dxa"/>
            <w:shd w:val="clear" w:color="auto" w:fill="auto"/>
          </w:tcPr>
          <w:p w:rsidR="006B57C1" w:rsidRPr="007F55D6" w:rsidRDefault="006B57C1" w:rsidP="00FD5719">
            <w:pPr>
              <w:pStyle w:val="a5"/>
              <w:ind w:right="57"/>
              <w:rPr>
                <w:b/>
                <w:color w:val="000000"/>
              </w:rPr>
            </w:pPr>
            <w:r w:rsidRPr="007F55D6">
              <w:rPr>
                <w:b/>
              </w:rPr>
              <w:t>Кол-во часов</w:t>
            </w:r>
          </w:p>
        </w:tc>
      </w:tr>
      <w:tr w:rsidR="006B57C1" w:rsidRPr="007F55D6" w:rsidTr="00FD5719">
        <w:tc>
          <w:tcPr>
            <w:tcW w:w="817" w:type="dxa"/>
            <w:shd w:val="clear" w:color="auto" w:fill="auto"/>
          </w:tcPr>
          <w:p w:rsidR="006B57C1" w:rsidRPr="007F55D6" w:rsidRDefault="006B57C1" w:rsidP="00FD5719">
            <w:pPr>
              <w:pStyle w:val="a5"/>
              <w:ind w:right="57"/>
              <w:rPr>
                <w:color w:val="000000"/>
              </w:rPr>
            </w:pPr>
            <w:r w:rsidRPr="007F55D6">
              <w:rPr>
                <w:color w:val="000000"/>
              </w:rPr>
              <w:t>1</w:t>
            </w:r>
          </w:p>
        </w:tc>
        <w:tc>
          <w:tcPr>
            <w:tcW w:w="2410" w:type="dxa"/>
            <w:shd w:val="clear" w:color="auto" w:fill="auto"/>
          </w:tcPr>
          <w:p w:rsidR="006B57C1" w:rsidRPr="007F55D6" w:rsidRDefault="006B57C1" w:rsidP="00FD5719">
            <w:pPr>
              <w:pStyle w:val="a5"/>
              <w:ind w:right="57"/>
              <w:rPr>
                <w:b/>
                <w:color w:val="000000"/>
              </w:rPr>
            </w:pPr>
            <w:r w:rsidRPr="007F55D6">
              <w:rPr>
                <w:color w:val="000000"/>
              </w:rPr>
              <w:t>Легкая атлетика</w:t>
            </w:r>
          </w:p>
        </w:tc>
        <w:tc>
          <w:tcPr>
            <w:tcW w:w="5245" w:type="dxa"/>
            <w:shd w:val="clear" w:color="auto" w:fill="auto"/>
          </w:tcPr>
          <w:p w:rsidR="006B57C1" w:rsidRPr="007F55D6" w:rsidRDefault="006B57C1" w:rsidP="00FD5719">
            <w:pPr>
              <w:pStyle w:val="a5"/>
              <w:ind w:right="57"/>
              <w:rPr>
                <w:color w:val="000000"/>
              </w:rPr>
            </w:pPr>
            <w:r w:rsidRPr="007F55D6">
              <w:rPr>
                <w:color w:val="000000"/>
              </w:rPr>
              <w:t xml:space="preserve">Техника безопасности в разделе </w:t>
            </w:r>
            <w:proofErr w:type="gramStart"/>
            <w:r w:rsidRPr="007F55D6">
              <w:rPr>
                <w:color w:val="000000"/>
              </w:rPr>
              <w:t>л</w:t>
            </w:r>
            <w:proofErr w:type="gramEnd"/>
            <w:r w:rsidRPr="007F55D6">
              <w:rPr>
                <w:color w:val="000000"/>
              </w:rPr>
              <w:t xml:space="preserve">/а. </w:t>
            </w:r>
            <w:r w:rsidR="0011429D">
              <w:t xml:space="preserve">История создания и развития ГТО. </w:t>
            </w:r>
            <w:r>
              <w:rPr>
                <w:color w:val="000000"/>
              </w:rPr>
              <w:t xml:space="preserve">Влияние </w:t>
            </w:r>
            <w:proofErr w:type="gramStart"/>
            <w:r>
              <w:rPr>
                <w:color w:val="000000"/>
              </w:rPr>
              <w:t>легкоатлетический</w:t>
            </w:r>
            <w:proofErr w:type="gramEnd"/>
            <w:r>
              <w:rPr>
                <w:color w:val="000000"/>
              </w:rPr>
              <w:t xml:space="preserve"> упражнений на здоровье. Представление о темпе, скорости и объеме </w:t>
            </w:r>
            <w:proofErr w:type="gramStart"/>
            <w:r>
              <w:rPr>
                <w:color w:val="000000"/>
              </w:rPr>
              <w:t>л</w:t>
            </w:r>
            <w:proofErr w:type="gramEnd"/>
            <w:r>
              <w:rPr>
                <w:color w:val="000000"/>
              </w:rPr>
              <w:t xml:space="preserve">/упражнений. </w:t>
            </w:r>
            <w:proofErr w:type="gramStart"/>
            <w:r>
              <w:rPr>
                <w:color w:val="000000"/>
              </w:rPr>
              <w:t>Высокий</w:t>
            </w:r>
            <w:proofErr w:type="gramEnd"/>
            <w:r>
              <w:rPr>
                <w:color w:val="000000"/>
              </w:rPr>
              <w:t xml:space="preserve"> страт. Бег в равномерном темпе, с ускорением. Бег 30, 60м. </w:t>
            </w:r>
            <w:r w:rsidR="00FD5719">
              <w:rPr>
                <w:color w:val="000000"/>
              </w:rPr>
              <w:t xml:space="preserve">Низкий старт. </w:t>
            </w:r>
            <w:r>
              <w:rPr>
                <w:color w:val="000000"/>
              </w:rPr>
              <w:t xml:space="preserve">Прыжки в длину </w:t>
            </w:r>
            <w:r w:rsidR="00FD5719">
              <w:rPr>
                <w:color w:val="000000"/>
              </w:rPr>
              <w:t>7-9 шагов разбега. Прыжки в высоту.</w:t>
            </w:r>
            <w:r>
              <w:rPr>
                <w:color w:val="000000"/>
              </w:rPr>
              <w:t xml:space="preserve"> Челночный бег. Метание мяча. </w:t>
            </w:r>
            <w:r w:rsidR="00FD5719">
              <w:rPr>
                <w:color w:val="000000"/>
              </w:rPr>
              <w:t>Кросс 15мин. Кросс на 1200м.</w:t>
            </w:r>
            <w:r>
              <w:rPr>
                <w:color w:val="000000"/>
              </w:rPr>
              <w:t xml:space="preserve"> </w:t>
            </w:r>
            <w:r w:rsidR="00FD5719">
              <w:rPr>
                <w:color w:val="000000"/>
              </w:rPr>
              <w:t>Эстафеты из различных исходных положений.</w:t>
            </w:r>
            <w:r>
              <w:rPr>
                <w:color w:val="000000"/>
              </w:rPr>
              <w:t xml:space="preserve"> </w:t>
            </w:r>
            <w:r w:rsidRPr="007F55D6">
              <w:rPr>
                <w:color w:val="000000"/>
              </w:rPr>
              <w:t xml:space="preserve">Основные виды нормативов Всероссийского физкультурно-спортивного </w:t>
            </w:r>
            <w:r>
              <w:rPr>
                <w:color w:val="000000"/>
              </w:rPr>
              <w:t>комплекса «Готов к</w:t>
            </w:r>
            <w:r w:rsidRPr="007F55D6">
              <w:rPr>
                <w:color w:val="000000"/>
              </w:rPr>
              <w:t xml:space="preserve"> труду и обороне» (ГТО). </w:t>
            </w:r>
          </w:p>
        </w:tc>
        <w:tc>
          <w:tcPr>
            <w:tcW w:w="1098" w:type="dxa"/>
            <w:shd w:val="clear" w:color="auto" w:fill="auto"/>
          </w:tcPr>
          <w:p w:rsidR="006B57C1" w:rsidRPr="007F55D6" w:rsidRDefault="006B57C1" w:rsidP="00FD5719">
            <w:pPr>
              <w:pStyle w:val="a5"/>
              <w:ind w:right="57"/>
              <w:rPr>
                <w:color w:val="000000"/>
              </w:rPr>
            </w:pPr>
            <w:r>
              <w:rPr>
                <w:color w:val="000000"/>
              </w:rPr>
              <w:t>27</w:t>
            </w:r>
          </w:p>
        </w:tc>
      </w:tr>
      <w:tr w:rsidR="006B57C1" w:rsidRPr="007F55D6" w:rsidTr="00FD5719">
        <w:tc>
          <w:tcPr>
            <w:tcW w:w="817" w:type="dxa"/>
            <w:shd w:val="clear" w:color="auto" w:fill="auto"/>
          </w:tcPr>
          <w:p w:rsidR="006B57C1" w:rsidRPr="007F55D6" w:rsidRDefault="006B57C1" w:rsidP="00FD5719">
            <w:pPr>
              <w:pStyle w:val="a5"/>
              <w:ind w:right="57"/>
              <w:rPr>
                <w:color w:val="000000"/>
              </w:rPr>
            </w:pPr>
            <w:r w:rsidRPr="007F55D6">
              <w:rPr>
                <w:color w:val="000000"/>
              </w:rPr>
              <w:t>2</w:t>
            </w:r>
          </w:p>
        </w:tc>
        <w:tc>
          <w:tcPr>
            <w:tcW w:w="2410" w:type="dxa"/>
            <w:shd w:val="clear" w:color="auto" w:fill="auto"/>
          </w:tcPr>
          <w:p w:rsidR="006B57C1" w:rsidRPr="007F55D6" w:rsidRDefault="006B57C1" w:rsidP="00FD5719">
            <w:pPr>
              <w:pStyle w:val="a5"/>
              <w:ind w:right="57"/>
              <w:rPr>
                <w:color w:val="000000"/>
              </w:rPr>
            </w:pPr>
            <w:r w:rsidRPr="007F55D6">
              <w:rPr>
                <w:color w:val="000000"/>
              </w:rPr>
              <w:t>Гимнастика с элементами акробатики</w:t>
            </w:r>
          </w:p>
        </w:tc>
        <w:tc>
          <w:tcPr>
            <w:tcW w:w="5245" w:type="dxa"/>
            <w:shd w:val="clear" w:color="auto" w:fill="auto"/>
          </w:tcPr>
          <w:p w:rsidR="006B57C1" w:rsidRPr="007F55D6" w:rsidRDefault="006B57C1" w:rsidP="00FD5719">
            <w:pPr>
              <w:pStyle w:val="a5"/>
              <w:ind w:right="57"/>
              <w:rPr>
                <w:color w:val="000000"/>
              </w:rPr>
            </w:pPr>
            <w:r w:rsidRPr="007F55D6">
              <w:rPr>
                <w:color w:val="000000"/>
              </w:rPr>
              <w:t xml:space="preserve">Техника безопасности в разделе гимнастика. </w:t>
            </w:r>
            <w:r w:rsidR="00FD5719">
              <w:rPr>
                <w:color w:val="000000"/>
              </w:rPr>
              <w:t>Страховка и помощь во время занятий</w:t>
            </w:r>
            <w:r>
              <w:rPr>
                <w:color w:val="000000"/>
              </w:rPr>
              <w:t xml:space="preserve">. Висы и упоры. Акробатика – перекаты, </w:t>
            </w:r>
            <w:r w:rsidR="00FD5719">
              <w:rPr>
                <w:color w:val="000000"/>
              </w:rPr>
              <w:t xml:space="preserve">мост из </w:t>
            </w:r>
            <w:proofErr w:type="gramStart"/>
            <w:r w:rsidR="00FD5719">
              <w:rPr>
                <w:color w:val="000000"/>
              </w:rPr>
              <w:t>положения</w:t>
            </w:r>
            <w:proofErr w:type="gramEnd"/>
            <w:r w:rsidR="00FD5719">
              <w:rPr>
                <w:color w:val="000000"/>
              </w:rPr>
              <w:t xml:space="preserve"> лежа, стоя с помощью.</w:t>
            </w:r>
            <w:r>
              <w:rPr>
                <w:color w:val="000000"/>
              </w:rPr>
              <w:t xml:space="preserve">, кувырки – вперед, назад. Акробатические упражнения. </w:t>
            </w:r>
            <w:r w:rsidR="00FD5719">
              <w:rPr>
                <w:color w:val="000000"/>
              </w:rPr>
              <w:t>Опорные прыжки. Прыжок «ноги врозь»</w:t>
            </w:r>
            <w:r>
              <w:rPr>
                <w:color w:val="000000"/>
              </w:rPr>
              <w:t xml:space="preserve"> Лазание по канату. </w:t>
            </w:r>
            <w:r w:rsidRPr="007F55D6">
              <w:rPr>
                <w:color w:val="000000"/>
              </w:rPr>
              <w:t xml:space="preserve"> Основные виды нормативов Всероссийского физкультурн</w:t>
            </w:r>
            <w:r>
              <w:rPr>
                <w:color w:val="000000"/>
              </w:rPr>
              <w:t>о-спортивного комплекса «Готов к</w:t>
            </w:r>
            <w:r w:rsidRPr="007F55D6">
              <w:rPr>
                <w:color w:val="000000"/>
              </w:rPr>
              <w:t xml:space="preserve"> труду и обороне» (ГТО).</w:t>
            </w:r>
          </w:p>
        </w:tc>
        <w:tc>
          <w:tcPr>
            <w:tcW w:w="1098" w:type="dxa"/>
            <w:shd w:val="clear" w:color="auto" w:fill="auto"/>
          </w:tcPr>
          <w:p w:rsidR="006B57C1" w:rsidRPr="007F55D6" w:rsidRDefault="006B57C1" w:rsidP="00FD5719">
            <w:pPr>
              <w:pStyle w:val="a5"/>
              <w:ind w:right="57"/>
              <w:rPr>
                <w:color w:val="000000"/>
              </w:rPr>
            </w:pPr>
            <w:r w:rsidRPr="007F55D6">
              <w:rPr>
                <w:color w:val="000000"/>
              </w:rPr>
              <w:t>21</w:t>
            </w:r>
          </w:p>
        </w:tc>
      </w:tr>
      <w:tr w:rsidR="006B57C1" w:rsidRPr="007F55D6" w:rsidTr="00FD5719">
        <w:tc>
          <w:tcPr>
            <w:tcW w:w="817" w:type="dxa"/>
            <w:shd w:val="clear" w:color="auto" w:fill="auto"/>
          </w:tcPr>
          <w:p w:rsidR="006B57C1" w:rsidRPr="007F55D6" w:rsidRDefault="006B57C1" w:rsidP="00FD5719">
            <w:pPr>
              <w:pStyle w:val="a5"/>
              <w:ind w:right="57"/>
              <w:rPr>
                <w:color w:val="000000"/>
              </w:rPr>
            </w:pPr>
            <w:r w:rsidRPr="007F55D6">
              <w:rPr>
                <w:color w:val="000000"/>
              </w:rPr>
              <w:t>3</w:t>
            </w:r>
          </w:p>
        </w:tc>
        <w:tc>
          <w:tcPr>
            <w:tcW w:w="2410" w:type="dxa"/>
            <w:shd w:val="clear" w:color="auto" w:fill="auto"/>
          </w:tcPr>
          <w:p w:rsidR="006B57C1" w:rsidRPr="007F55D6" w:rsidRDefault="006B57C1" w:rsidP="00FD5719">
            <w:pPr>
              <w:pStyle w:val="a5"/>
              <w:ind w:right="57"/>
              <w:rPr>
                <w:color w:val="000000"/>
              </w:rPr>
            </w:pPr>
            <w:r w:rsidRPr="007F55D6">
              <w:rPr>
                <w:color w:val="000000"/>
              </w:rPr>
              <w:t>Лыжная подготовка</w:t>
            </w:r>
          </w:p>
        </w:tc>
        <w:tc>
          <w:tcPr>
            <w:tcW w:w="5245" w:type="dxa"/>
            <w:shd w:val="clear" w:color="auto" w:fill="auto"/>
          </w:tcPr>
          <w:p w:rsidR="006B57C1" w:rsidRPr="007F55D6" w:rsidRDefault="006B57C1" w:rsidP="00FD5719">
            <w:pPr>
              <w:pStyle w:val="a5"/>
              <w:ind w:right="57"/>
              <w:rPr>
                <w:color w:val="000000"/>
              </w:rPr>
            </w:pPr>
            <w:r w:rsidRPr="007F55D6">
              <w:rPr>
                <w:color w:val="000000"/>
              </w:rPr>
              <w:t xml:space="preserve">Техника безопасности на занятиях лыжной </w:t>
            </w:r>
            <w:r w:rsidRPr="007F55D6">
              <w:rPr>
                <w:color w:val="000000"/>
              </w:rPr>
              <w:lastRenderedPageBreak/>
              <w:t xml:space="preserve">подготовкой. </w:t>
            </w:r>
            <w:r>
              <w:rPr>
                <w:color w:val="000000"/>
              </w:rPr>
              <w:t xml:space="preserve">Значение занятий лыжным спортом для здоровья человека. Применение лыжных мазей. </w:t>
            </w:r>
            <w:r w:rsidR="00FD5719">
              <w:rPr>
                <w:color w:val="000000"/>
              </w:rPr>
              <w:t xml:space="preserve">Одновременный </w:t>
            </w:r>
            <w:proofErr w:type="spellStart"/>
            <w:r w:rsidR="00FD5719">
              <w:rPr>
                <w:color w:val="000000"/>
              </w:rPr>
              <w:t>бесшажный</w:t>
            </w:r>
            <w:proofErr w:type="spellEnd"/>
            <w:r w:rsidR="00FD5719">
              <w:rPr>
                <w:color w:val="000000"/>
              </w:rPr>
              <w:t xml:space="preserve"> ход. Одновременный </w:t>
            </w:r>
            <w:proofErr w:type="spellStart"/>
            <w:r w:rsidR="00FD5719">
              <w:rPr>
                <w:color w:val="000000"/>
              </w:rPr>
              <w:t>двухшажный</w:t>
            </w:r>
            <w:proofErr w:type="spellEnd"/>
            <w:r w:rsidR="00FD5719">
              <w:rPr>
                <w:color w:val="000000"/>
              </w:rPr>
              <w:t xml:space="preserve"> ход. </w:t>
            </w:r>
            <w:r w:rsidR="00367216">
              <w:rPr>
                <w:color w:val="000000"/>
              </w:rPr>
              <w:t>Подъем</w:t>
            </w:r>
            <w:r w:rsidR="00FD5719">
              <w:rPr>
                <w:color w:val="000000"/>
              </w:rPr>
              <w:t xml:space="preserve"> «елочкой». Торможение и поворот «упором». Игры на лыжах. Прохождение дистанции от 2км до 3.5 км.</w:t>
            </w:r>
            <w:r>
              <w:rPr>
                <w:color w:val="000000"/>
              </w:rPr>
              <w:t xml:space="preserve"> </w:t>
            </w:r>
            <w:r w:rsidRPr="007F55D6">
              <w:rPr>
                <w:color w:val="000000"/>
              </w:rPr>
              <w:t>Основные виды нормативов Всероссийского физкультурн</w:t>
            </w:r>
            <w:r>
              <w:rPr>
                <w:color w:val="000000"/>
              </w:rPr>
              <w:t>о-спортивного комплекса «Готов к</w:t>
            </w:r>
            <w:r w:rsidRPr="007F55D6">
              <w:rPr>
                <w:color w:val="000000"/>
              </w:rPr>
              <w:t xml:space="preserve"> труду и обороне» (ГТО).</w:t>
            </w:r>
          </w:p>
        </w:tc>
        <w:tc>
          <w:tcPr>
            <w:tcW w:w="1098" w:type="dxa"/>
            <w:shd w:val="clear" w:color="auto" w:fill="auto"/>
          </w:tcPr>
          <w:p w:rsidR="006B57C1" w:rsidRPr="007F55D6" w:rsidRDefault="006B57C1" w:rsidP="00373BAF">
            <w:pPr>
              <w:pStyle w:val="a5"/>
              <w:ind w:right="57"/>
              <w:rPr>
                <w:color w:val="000000"/>
              </w:rPr>
            </w:pPr>
            <w:r w:rsidRPr="007F55D6">
              <w:rPr>
                <w:color w:val="000000"/>
              </w:rPr>
              <w:lastRenderedPageBreak/>
              <w:t>2</w:t>
            </w:r>
            <w:r w:rsidR="006271FA">
              <w:rPr>
                <w:color w:val="000000"/>
              </w:rPr>
              <w:t>1</w:t>
            </w:r>
          </w:p>
        </w:tc>
      </w:tr>
      <w:tr w:rsidR="006B57C1" w:rsidRPr="007F55D6" w:rsidTr="00FD5719">
        <w:tc>
          <w:tcPr>
            <w:tcW w:w="817" w:type="dxa"/>
            <w:shd w:val="clear" w:color="auto" w:fill="auto"/>
          </w:tcPr>
          <w:p w:rsidR="006B57C1" w:rsidRPr="007F55D6" w:rsidRDefault="006B57C1" w:rsidP="00FD5719">
            <w:pPr>
              <w:pStyle w:val="a5"/>
              <w:ind w:right="57"/>
              <w:rPr>
                <w:color w:val="000000"/>
              </w:rPr>
            </w:pPr>
            <w:r w:rsidRPr="007F55D6">
              <w:rPr>
                <w:color w:val="000000"/>
              </w:rPr>
              <w:lastRenderedPageBreak/>
              <w:t>4</w:t>
            </w:r>
          </w:p>
        </w:tc>
        <w:tc>
          <w:tcPr>
            <w:tcW w:w="2410" w:type="dxa"/>
            <w:shd w:val="clear" w:color="auto" w:fill="auto"/>
          </w:tcPr>
          <w:p w:rsidR="006B57C1" w:rsidRPr="007F55D6" w:rsidRDefault="006B57C1" w:rsidP="00FD5719">
            <w:pPr>
              <w:pStyle w:val="a5"/>
              <w:ind w:right="57"/>
              <w:rPr>
                <w:color w:val="000000"/>
              </w:rPr>
            </w:pPr>
            <w:r>
              <w:rPr>
                <w:color w:val="000000"/>
              </w:rPr>
              <w:t>С</w:t>
            </w:r>
            <w:r w:rsidRPr="007F55D6">
              <w:rPr>
                <w:color w:val="000000"/>
              </w:rPr>
              <w:t>портивные игры</w:t>
            </w:r>
          </w:p>
        </w:tc>
        <w:tc>
          <w:tcPr>
            <w:tcW w:w="5245" w:type="dxa"/>
            <w:shd w:val="clear" w:color="auto" w:fill="auto"/>
          </w:tcPr>
          <w:p w:rsidR="006B57C1" w:rsidRPr="007F55D6" w:rsidRDefault="006B57C1" w:rsidP="00FD5719">
            <w:pPr>
              <w:pStyle w:val="a5"/>
              <w:ind w:right="57"/>
              <w:contextualSpacing/>
              <w:jc w:val="both"/>
              <w:rPr>
                <w:color w:val="000000"/>
              </w:rPr>
            </w:pPr>
            <w:r w:rsidRPr="007F55D6">
              <w:rPr>
                <w:color w:val="000000"/>
              </w:rPr>
              <w:t xml:space="preserve">Техника безопасности на занятиях подвижные игры. </w:t>
            </w:r>
            <w:r>
              <w:rPr>
                <w:color w:val="000000"/>
              </w:rPr>
              <w:t>Терминология спортивной игры: Баскетбол, Волейбол, Футбол.</w:t>
            </w:r>
            <w:r w:rsidR="00367216">
              <w:rPr>
                <w:color w:val="000000"/>
              </w:rPr>
              <w:t xml:space="preserve"> Тактика нападений, защиты. </w:t>
            </w:r>
            <w:r>
              <w:rPr>
                <w:color w:val="000000"/>
              </w:rPr>
              <w:t>Баскетбол: - Ловля и передача мяча в парах. Остановка шагом, прыжком. Перемещения в стойке приставным шагом. Ведение мяча в низкой, средней, высокой стойке. Броски мяча одной и двумя руками. Игры по упрощенным правилам. Волейбол: - Стойка игрока, перемещения в стойке. Передачи мяча. Прием мяча</w:t>
            </w:r>
            <w:r w:rsidR="00367216">
              <w:rPr>
                <w:color w:val="000000"/>
              </w:rPr>
              <w:t xml:space="preserve"> над собой, после подачи</w:t>
            </w:r>
            <w:r>
              <w:rPr>
                <w:color w:val="000000"/>
              </w:rPr>
              <w:t xml:space="preserve">. Игры по упрощенным правилам. Футбол: - Стойка игрока, перемещения в стойке. Ускорения, старты из различных положений. Удары по мячу. Ведение мяча. Удары по воротам на точность. Игры по упрощенным правилам. </w:t>
            </w:r>
          </w:p>
        </w:tc>
        <w:tc>
          <w:tcPr>
            <w:tcW w:w="1098" w:type="dxa"/>
            <w:shd w:val="clear" w:color="auto" w:fill="auto"/>
          </w:tcPr>
          <w:p w:rsidR="006B57C1" w:rsidRPr="007F55D6" w:rsidRDefault="00F007BE" w:rsidP="00373BAF">
            <w:pPr>
              <w:pStyle w:val="a5"/>
              <w:ind w:right="57"/>
              <w:rPr>
                <w:color w:val="000000"/>
              </w:rPr>
            </w:pPr>
            <w:r>
              <w:rPr>
                <w:color w:val="000000"/>
              </w:rPr>
              <w:t>3</w:t>
            </w:r>
            <w:r w:rsidR="006271FA">
              <w:rPr>
                <w:color w:val="000000"/>
              </w:rPr>
              <w:t>3</w:t>
            </w:r>
          </w:p>
        </w:tc>
      </w:tr>
      <w:tr w:rsidR="00752A94" w:rsidRPr="007F55D6" w:rsidTr="00752A94">
        <w:tc>
          <w:tcPr>
            <w:tcW w:w="817" w:type="dxa"/>
            <w:tcBorders>
              <w:top w:val="single" w:sz="4" w:space="0" w:color="auto"/>
              <w:left w:val="single" w:sz="4" w:space="0" w:color="auto"/>
              <w:bottom w:val="single" w:sz="4" w:space="0" w:color="auto"/>
              <w:right w:val="single" w:sz="4" w:space="0" w:color="auto"/>
            </w:tcBorders>
            <w:shd w:val="clear" w:color="auto" w:fill="auto"/>
          </w:tcPr>
          <w:p w:rsidR="00752A94" w:rsidRPr="007F55D6" w:rsidRDefault="00752A94" w:rsidP="005140B4">
            <w:pPr>
              <w:pStyle w:val="a5"/>
              <w:ind w:right="57"/>
              <w:rPr>
                <w:color w:val="000000"/>
              </w:rPr>
            </w:pPr>
            <w:r>
              <w:rPr>
                <w:color w:val="000000"/>
              </w:rP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52A94" w:rsidRDefault="00752A94" w:rsidP="005140B4">
            <w:pPr>
              <w:pStyle w:val="a5"/>
              <w:ind w:right="57"/>
              <w:rPr>
                <w:color w:val="000000"/>
              </w:rPr>
            </w:pPr>
            <w:r>
              <w:rPr>
                <w:color w:val="000000"/>
              </w:rPr>
              <w:t xml:space="preserve">Основы знаний о физической культуре. </w:t>
            </w:r>
          </w:p>
          <w:p w:rsidR="00752A94" w:rsidRDefault="00752A94" w:rsidP="005140B4">
            <w:pPr>
              <w:pStyle w:val="a5"/>
              <w:ind w:right="57"/>
              <w:rPr>
                <w:color w:val="000000"/>
              </w:rPr>
            </w:pPr>
          </w:p>
          <w:p w:rsidR="00752A94" w:rsidRDefault="00752A94" w:rsidP="005140B4">
            <w:pPr>
              <w:pStyle w:val="a5"/>
              <w:ind w:right="57"/>
              <w:rPr>
                <w:color w:val="000000"/>
              </w:rPr>
            </w:pPr>
          </w:p>
          <w:p w:rsidR="00752A94" w:rsidRDefault="00752A94" w:rsidP="005140B4">
            <w:pPr>
              <w:pStyle w:val="a5"/>
              <w:ind w:right="57"/>
              <w:rPr>
                <w:color w:val="000000"/>
              </w:rPr>
            </w:pPr>
          </w:p>
          <w:p w:rsidR="00752A94" w:rsidRDefault="00752A94" w:rsidP="005140B4">
            <w:pPr>
              <w:pStyle w:val="a5"/>
              <w:ind w:right="57"/>
              <w:rPr>
                <w:color w:val="000000"/>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52A94" w:rsidRPr="00752A94" w:rsidRDefault="00752A94" w:rsidP="00752A94">
            <w:pPr>
              <w:pStyle w:val="a5"/>
              <w:ind w:right="57"/>
              <w:contextualSpacing/>
              <w:rPr>
                <w:color w:val="000000"/>
              </w:rPr>
            </w:pPr>
            <w:r w:rsidRPr="00752A94">
              <w:rPr>
                <w:color w:val="000000"/>
              </w:rPr>
              <w:t>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752A94" w:rsidRPr="00752A94" w:rsidRDefault="00752A94" w:rsidP="00752A94">
            <w:pPr>
              <w:pStyle w:val="a5"/>
              <w:ind w:right="57"/>
              <w:contextualSpacing/>
              <w:rPr>
                <w:color w:val="000000"/>
              </w:rPr>
            </w:pPr>
            <w:r w:rsidRPr="00752A94">
              <w:rPr>
                <w:color w:val="000000"/>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w:t>
            </w:r>
            <w:r w:rsidRPr="00752A94">
              <w:rPr>
                <w:color w:val="000000"/>
              </w:rPr>
              <w:lastRenderedPageBreak/>
              <w:t xml:space="preserve">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 (в процессе каждого урока). </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52A94" w:rsidRPr="007F55D6" w:rsidRDefault="00752A94" w:rsidP="005140B4">
            <w:pPr>
              <w:pStyle w:val="a5"/>
              <w:ind w:right="57"/>
              <w:rPr>
                <w:color w:val="000000"/>
              </w:rPr>
            </w:pPr>
            <w:r>
              <w:rPr>
                <w:color w:val="000000"/>
              </w:rPr>
              <w:lastRenderedPageBreak/>
              <w:t>Входит в структуру каждого урока.</w:t>
            </w:r>
          </w:p>
        </w:tc>
      </w:tr>
    </w:tbl>
    <w:p w:rsidR="00597DC1" w:rsidRDefault="00597DC1" w:rsidP="00752A94">
      <w:pPr>
        <w:pStyle w:val="a5"/>
        <w:ind w:right="57"/>
        <w:rPr>
          <w:b/>
          <w:color w:val="000000"/>
        </w:rPr>
      </w:pPr>
      <w:r>
        <w:rPr>
          <w:b/>
          <w:color w:val="000000"/>
        </w:rPr>
        <w:lastRenderedPageBreak/>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374"/>
        <w:gridCol w:w="5089"/>
        <w:gridCol w:w="1306"/>
      </w:tblGrid>
      <w:tr w:rsidR="00597DC1" w:rsidRPr="007F55D6" w:rsidTr="00251694">
        <w:tc>
          <w:tcPr>
            <w:tcW w:w="817" w:type="dxa"/>
            <w:shd w:val="clear" w:color="auto" w:fill="auto"/>
          </w:tcPr>
          <w:p w:rsidR="00597DC1" w:rsidRPr="007F55D6" w:rsidRDefault="00597DC1" w:rsidP="00251694">
            <w:pPr>
              <w:pStyle w:val="a5"/>
              <w:ind w:right="57"/>
              <w:rPr>
                <w:b/>
                <w:color w:val="000000"/>
              </w:rPr>
            </w:pPr>
            <w:r w:rsidRPr="007F55D6">
              <w:rPr>
                <w:b/>
                <w:color w:val="000000"/>
              </w:rPr>
              <w:t>№</w:t>
            </w:r>
          </w:p>
        </w:tc>
        <w:tc>
          <w:tcPr>
            <w:tcW w:w="2410" w:type="dxa"/>
            <w:shd w:val="clear" w:color="auto" w:fill="auto"/>
          </w:tcPr>
          <w:p w:rsidR="00597DC1" w:rsidRPr="007F55D6" w:rsidRDefault="00597DC1" w:rsidP="00251694">
            <w:pPr>
              <w:pStyle w:val="a5"/>
              <w:ind w:right="57"/>
              <w:jc w:val="center"/>
              <w:rPr>
                <w:b/>
                <w:color w:val="000000"/>
              </w:rPr>
            </w:pPr>
            <w:r w:rsidRPr="007F55D6">
              <w:rPr>
                <w:rFonts w:eastAsia="Lucida Sans Unicode"/>
                <w:b/>
                <w:kern w:val="1"/>
                <w:lang w:eastAsia="hi-IN" w:bidi="hi-IN"/>
              </w:rPr>
              <w:t>Название раздела/темы</w:t>
            </w:r>
          </w:p>
        </w:tc>
        <w:tc>
          <w:tcPr>
            <w:tcW w:w="5245" w:type="dxa"/>
            <w:shd w:val="clear" w:color="auto" w:fill="auto"/>
          </w:tcPr>
          <w:p w:rsidR="00597DC1" w:rsidRPr="007F55D6" w:rsidRDefault="00597DC1" w:rsidP="00251694">
            <w:pPr>
              <w:pStyle w:val="a5"/>
              <w:ind w:right="57"/>
              <w:jc w:val="center"/>
              <w:rPr>
                <w:b/>
                <w:color w:val="000000"/>
              </w:rPr>
            </w:pPr>
            <w:r w:rsidRPr="007F55D6">
              <w:rPr>
                <w:rFonts w:eastAsia="Lucida Sans Unicode"/>
                <w:b/>
                <w:kern w:val="1"/>
                <w:lang w:eastAsia="hi-IN" w:bidi="hi-IN"/>
              </w:rPr>
              <w:t>Содержание раздела</w:t>
            </w:r>
          </w:p>
        </w:tc>
        <w:tc>
          <w:tcPr>
            <w:tcW w:w="1098" w:type="dxa"/>
            <w:shd w:val="clear" w:color="auto" w:fill="auto"/>
          </w:tcPr>
          <w:p w:rsidR="00597DC1" w:rsidRPr="007F55D6" w:rsidRDefault="00597DC1" w:rsidP="00251694">
            <w:pPr>
              <w:pStyle w:val="a5"/>
              <w:ind w:right="57"/>
              <w:rPr>
                <w:b/>
                <w:color w:val="000000"/>
              </w:rPr>
            </w:pPr>
            <w:r w:rsidRPr="007F55D6">
              <w:rPr>
                <w:b/>
              </w:rPr>
              <w:t>Кол-во часов</w:t>
            </w:r>
          </w:p>
        </w:tc>
      </w:tr>
      <w:tr w:rsidR="00597DC1" w:rsidRPr="007F55D6" w:rsidTr="00251694">
        <w:tc>
          <w:tcPr>
            <w:tcW w:w="817" w:type="dxa"/>
            <w:shd w:val="clear" w:color="auto" w:fill="auto"/>
          </w:tcPr>
          <w:p w:rsidR="00597DC1" w:rsidRPr="007F55D6" w:rsidRDefault="00597DC1" w:rsidP="00251694">
            <w:pPr>
              <w:pStyle w:val="a5"/>
              <w:ind w:right="57"/>
              <w:rPr>
                <w:color w:val="000000"/>
              </w:rPr>
            </w:pPr>
            <w:r w:rsidRPr="007F55D6">
              <w:rPr>
                <w:color w:val="000000"/>
              </w:rPr>
              <w:t>1</w:t>
            </w:r>
          </w:p>
        </w:tc>
        <w:tc>
          <w:tcPr>
            <w:tcW w:w="2410" w:type="dxa"/>
            <w:shd w:val="clear" w:color="auto" w:fill="auto"/>
          </w:tcPr>
          <w:p w:rsidR="00597DC1" w:rsidRPr="007F55D6" w:rsidRDefault="00597DC1" w:rsidP="00251694">
            <w:pPr>
              <w:pStyle w:val="a5"/>
              <w:ind w:right="57"/>
              <w:rPr>
                <w:b/>
                <w:color w:val="000000"/>
              </w:rPr>
            </w:pPr>
            <w:r w:rsidRPr="007F55D6">
              <w:rPr>
                <w:color w:val="000000"/>
              </w:rPr>
              <w:t>Легкая атлетика</w:t>
            </w:r>
          </w:p>
        </w:tc>
        <w:tc>
          <w:tcPr>
            <w:tcW w:w="5245" w:type="dxa"/>
            <w:shd w:val="clear" w:color="auto" w:fill="auto"/>
          </w:tcPr>
          <w:p w:rsidR="00597DC1" w:rsidRPr="007F55D6" w:rsidRDefault="00597DC1" w:rsidP="00712A47">
            <w:pPr>
              <w:pStyle w:val="a5"/>
              <w:ind w:right="57"/>
              <w:rPr>
                <w:color w:val="000000"/>
              </w:rPr>
            </w:pPr>
            <w:r w:rsidRPr="007F55D6">
              <w:rPr>
                <w:color w:val="000000"/>
              </w:rPr>
              <w:t xml:space="preserve">Техника безопасности в разделе </w:t>
            </w:r>
            <w:proofErr w:type="gramStart"/>
            <w:r w:rsidRPr="007F55D6">
              <w:rPr>
                <w:color w:val="000000"/>
              </w:rPr>
              <w:t>л</w:t>
            </w:r>
            <w:proofErr w:type="gramEnd"/>
            <w:r w:rsidRPr="007F55D6">
              <w:rPr>
                <w:color w:val="000000"/>
              </w:rPr>
              <w:t>/а</w:t>
            </w:r>
            <w:r w:rsidR="00712A47">
              <w:rPr>
                <w:color w:val="000000"/>
              </w:rPr>
              <w:t xml:space="preserve">. </w:t>
            </w:r>
            <w:r w:rsidR="0011429D">
              <w:t xml:space="preserve">История создания и развития ГТО. </w:t>
            </w:r>
            <w:r w:rsidR="00712A47">
              <w:rPr>
                <w:color w:val="000000"/>
              </w:rPr>
              <w:t xml:space="preserve">Правила соревнований в беге, прыжках, метании. </w:t>
            </w:r>
            <w:r>
              <w:rPr>
                <w:color w:val="000000"/>
              </w:rPr>
              <w:t xml:space="preserve"> </w:t>
            </w:r>
            <w:proofErr w:type="gramStart"/>
            <w:r>
              <w:rPr>
                <w:color w:val="000000"/>
              </w:rPr>
              <w:t>Высокий</w:t>
            </w:r>
            <w:proofErr w:type="gramEnd"/>
            <w:r>
              <w:rPr>
                <w:color w:val="000000"/>
              </w:rPr>
              <w:t xml:space="preserve"> страт. </w:t>
            </w:r>
            <w:r w:rsidR="00712A47">
              <w:rPr>
                <w:color w:val="000000"/>
              </w:rPr>
              <w:t xml:space="preserve">Низкий старт. Спортивная ходьба. Скоростной бег до 60м. Прыжки в длину с 9-11 шагов разбега. Бег в равномерном темпе 15-20 минут. Прыжки в высоту. Прыжки в длину. </w:t>
            </w:r>
            <w:r>
              <w:rPr>
                <w:color w:val="000000"/>
              </w:rPr>
              <w:t xml:space="preserve"> </w:t>
            </w:r>
            <w:r w:rsidR="00712A47">
              <w:rPr>
                <w:color w:val="000000"/>
              </w:rPr>
              <w:t xml:space="preserve">Метание теннисного мяча на дальность. Метание мяча весом 150гр. Броски набивного мяча 2кг двумя руками с разных исходных положений. Ловля набивного мяча двумя руками. Челночный бег 3*10. Бег 1500м. </w:t>
            </w:r>
            <w:r w:rsidRPr="007F55D6">
              <w:rPr>
                <w:color w:val="000000"/>
              </w:rPr>
              <w:t xml:space="preserve">Основные виды нормативов Всероссийского физкультурно-спортивного </w:t>
            </w:r>
            <w:r>
              <w:rPr>
                <w:color w:val="000000"/>
              </w:rPr>
              <w:t>комплекса «Готов к</w:t>
            </w:r>
            <w:r w:rsidRPr="007F55D6">
              <w:rPr>
                <w:color w:val="000000"/>
              </w:rPr>
              <w:t xml:space="preserve"> труду и обороне» (ГТО). </w:t>
            </w:r>
          </w:p>
        </w:tc>
        <w:tc>
          <w:tcPr>
            <w:tcW w:w="1098" w:type="dxa"/>
            <w:shd w:val="clear" w:color="auto" w:fill="auto"/>
          </w:tcPr>
          <w:p w:rsidR="00597DC1" w:rsidRPr="007F55D6" w:rsidRDefault="00597DC1" w:rsidP="00251694">
            <w:pPr>
              <w:pStyle w:val="a5"/>
              <w:ind w:right="57"/>
              <w:rPr>
                <w:color w:val="000000"/>
              </w:rPr>
            </w:pPr>
            <w:r>
              <w:rPr>
                <w:color w:val="000000"/>
              </w:rPr>
              <w:t>27</w:t>
            </w:r>
          </w:p>
        </w:tc>
      </w:tr>
      <w:tr w:rsidR="00597DC1" w:rsidRPr="007F55D6" w:rsidTr="00251694">
        <w:tc>
          <w:tcPr>
            <w:tcW w:w="817" w:type="dxa"/>
            <w:shd w:val="clear" w:color="auto" w:fill="auto"/>
          </w:tcPr>
          <w:p w:rsidR="00597DC1" w:rsidRPr="007F55D6" w:rsidRDefault="00597DC1" w:rsidP="00251694">
            <w:pPr>
              <w:pStyle w:val="a5"/>
              <w:ind w:right="57"/>
              <w:rPr>
                <w:color w:val="000000"/>
              </w:rPr>
            </w:pPr>
            <w:r w:rsidRPr="007F55D6">
              <w:rPr>
                <w:color w:val="000000"/>
              </w:rPr>
              <w:t>2</w:t>
            </w:r>
          </w:p>
        </w:tc>
        <w:tc>
          <w:tcPr>
            <w:tcW w:w="2410" w:type="dxa"/>
            <w:shd w:val="clear" w:color="auto" w:fill="auto"/>
          </w:tcPr>
          <w:p w:rsidR="00597DC1" w:rsidRPr="007F55D6" w:rsidRDefault="00597DC1" w:rsidP="00251694">
            <w:pPr>
              <w:pStyle w:val="a5"/>
              <w:ind w:right="57"/>
              <w:rPr>
                <w:color w:val="000000"/>
              </w:rPr>
            </w:pPr>
            <w:r w:rsidRPr="007F55D6">
              <w:rPr>
                <w:color w:val="000000"/>
              </w:rPr>
              <w:t>Гимнастика с элементами акробатики</w:t>
            </w:r>
          </w:p>
        </w:tc>
        <w:tc>
          <w:tcPr>
            <w:tcW w:w="5245" w:type="dxa"/>
            <w:shd w:val="clear" w:color="auto" w:fill="auto"/>
          </w:tcPr>
          <w:p w:rsidR="00597DC1" w:rsidRPr="007F55D6" w:rsidRDefault="00597DC1" w:rsidP="003A129D">
            <w:pPr>
              <w:pStyle w:val="a5"/>
              <w:ind w:right="57"/>
              <w:rPr>
                <w:color w:val="000000"/>
              </w:rPr>
            </w:pPr>
            <w:r w:rsidRPr="007F55D6">
              <w:rPr>
                <w:color w:val="000000"/>
              </w:rPr>
              <w:t xml:space="preserve">Техника безопасности в разделе гимнастика. </w:t>
            </w:r>
            <w:r w:rsidR="003A129D">
              <w:rPr>
                <w:color w:val="000000"/>
              </w:rPr>
              <w:t xml:space="preserve">Страховка и помощь во время занятий. Висы и упоры. Акробатика – длинный кувырок вперед, кувырок назад в </w:t>
            </w:r>
            <w:proofErr w:type="spellStart"/>
            <w:r w:rsidR="003A129D">
              <w:rPr>
                <w:color w:val="000000"/>
              </w:rPr>
              <w:t>полушпагат</w:t>
            </w:r>
            <w:proofErr w:type="spellEnd"/>
            <w:r w:rsidR="003A129D">
              <w:rPr>
                <w:color w:val="000000"/>
              </w:rPr>
              <w:t xml:space="preserve">, кувырок вперед в стойку на лопатку. Акробатические упражнения. </w:t>
            </w:r>
            <w:r>
              <w:rPr>
                <w:color w:val="000000"/>
              </w:rPr>
              <w:t xml:space="preserve"> Лазание по канату. </w:t>
            </w:r>
            <w:r w:rsidRPr="007F55D6">
              <w:rPr>
                <w:color w:val="000000"/>
              </w:rPr>
              <w:t xml:space="preserve"> </w:t>
            </w:r>
            <w:r w:rsidR="003A129D">
              <w:rPr>
                <w:color w:val="000000"/>
              </w:rPr>
              <w:t xml:space="preserve">Опорные прыжки. Гимнастическая полоса препятствий. </w:t>
            </w:r>
            <w:r w:rsidRPr="007F55D6">
              <w:rPr>
                <w:color w:val="000000"/>
              </w:rPr>
              <w:t>Основные виды нормативов Всероссийского физкультурн</w:t>
            </w:r>
            <w:r>
              <w:rPr>
                <w:color w:val="000000"/>
              </w:rPr>
              <w:t>о-спортивного комплекса «Готов к</w:t>
            </w:r>
            <w:r w:rsidRPr="007F55D6">
              <w:rPr>
                <w:color w:val="000000"/>
              </w:rPr>
              <w:t xml:space="preserve"> труду и обороне» (ГТО).</w:t>
            </w:r>
          </w:p>
        </w:tc>
        <w:tc>
          <w:tcPr>
            <w:tcW w:w="1098" w:type="dxa"/>
            <w:shd w:val="clear" w:color="auto" w:fill="auto"/>
          </w:tcPr>
          <w:p w:rsidR="00597DC1" w:rsidRPr="007F55D6" w:rsidRDefault="00597DC1" w:rsidP="00251694">
            <w:pPr>
              <w:pStyle w:val="a5"/>
              <w:ind w:right="57"/>
              <w:rPr>
                <w:color w:val="000000"/>
              </w:rPr>
            </w:pPr>
            <w:r w:rsidRPr="007F55D6">
              <w:rPr>
                <w:color w:val="000000"/>
              </w:rPr>
              <w:t>21</w:t>
            </w:r>
          </w:p>
        </w:tc>
      </w:tr>
      <w:tr w:rsidR="00597DC1" w:rsidRPr="007F55D6" w:rsidTr="00251694">
        <w:tc>
          <w:tcPr>
            <w:tcW w:w="817" w:type="dxa"/>
            <w:shd w:val="clear" w:color="auto" w:fill="auto"/>
          </w:tcPr>
          <w:p w:rsidR="00597DC1" w:rsidRPr="007F55D6" w:rsidRDefault="00597DC1" w:rsidP="00251694">
            <w:pPr>
              <w:pStyle w:val="a5"/>
              <w:ind w:right="57"/>
              <w:rPr>
                <w:color w:val="000000"/>
              </w:rPr>
            </w:pPr>
            <w:r w:rsidRPr="007F55D6">
              <w:rPr>
                <w:color w:val="000000"/>
              </w:rPr>
              <w:t>3</w:t>
            </w:r>
          </w:p>
        </w:tc>
        <w:tc>
          <w:tcPr>
            <w:tcW w:w="2410" w:type="dxa"/>
            <w:shd w:val="clear" w:color="auto" w:fill="auto"/>
          </w:tcPr>
          <w:p w:rsidR="00597DC1" w:rsidRPr="007F55D6" w:rsidRDefault="00597DC1" w:rsidP="00251694">
            <w:pPr>
              <w:pStyle w:val="a5"/>
              <w:ind w:right="57"/>
              <w:rPr>
                <w:color w:val="000000"/>
              </w:rPr>
            </w:pPr>
            <w:r w:rsidRPr="007F55D6">
              <w:rPr>
                <w:color w:val="000000"/>
              </w:rPr>
              <w:t>Лыжная подготовка</w:t>
            </w:r>
          </w:p>
        </w:tc>
        <w:tc>
          <w:tcPr>
            <w:tcW w:w="5245" w:type="dxa"/>
            <w:shd w:val="clear" w:color="auto" w:fill="auto"/>
          </w:tcPr>
          <w:p w:rsidR="00597DC1" w:rsidRPr="007F55D6" w:rsidRDefault="00597DC1" w:rsidP="00ED1912">
            <w:pPr>
              <w:pStyle w:val="a5"/>
              <w:ind w:right="57"/>
              <w:rPr>
                <w:color w:val="000000"/>
              </w:rPr>
            </w:pPr>
            <w:r w:rsidRPr="007F55D6">
              <w:rPr>
                <w:color w:val="000000"/>
              </w:rPr>
              <w:t xml:space="preserve">Техника безопасности на занятиях лыжной </w:t>
            </w:r>
            <w:r w:rsidRPr="007F55D6">
              <w:rPr>
                <w:color w:val="000000"/>
              </w:rPr>
              <w:lastRenderedPageBreak/>
              <w:t xml:space="preserve">подготовкой. </w:t>
            </w:r>
            <w:r w:rsidR="00ED1912">
              <w:rPr>
                <w:color w:val="000000"/>
              </w:rPr>
              <w:t>Одновременный одношажный ход. Подъем в гору скользящим шагом. Игры на лыжах. Преодоление бугров и впадин при спуске. Поворот на месте махом. Прохождение дистанции до 4км.</w:t>
            </w:r>
            <w:r>
              <w:rPr>
                <w:color w:val="000000"/>
              </w:rPr>
              <w:t xml:space="preserve"> </w:t>
            </w:r>
            <w:r w:rsidRPr="007F55D6">
              <w:rPr>
                <w:color w:val="000000"/>
              </w:rPr>
              <w:t xml:space="preserve"> Основные виды нормативов Всероссийского физкультурн</w:t>
            </w:r>
            <w:r>
              <w:rPr>
                <w:color w:val="000000"/>
              </w:rPr>
              <w:t>о-спортивного комплекса «Готов к</w:t>
            </w:r>
            <w:r w:rsidRPr="007F55D6">
              <w:rPr>
                <w:color w:val="000000"/>
              </w:rPr>
              <w:t xml:space="preserve"> труду и обороне» (ГТО).</w:t>
            </w:r>
          </w:p>
        </w:tc>
        <w:tc>
          <w:tcPr>
            <w:tcW w:w="1098" w:type="dxa"/>
            <w:shd w:val="clear" w:color="auto" w:fill="auto"/>
          </w:tcPr>
          <w:p w:rsidR="00597DC1" w:rsidRPr="007F55D6" w:rsidRDefault="00597DC1" w:rsidP="00373BAF">
            <w:pPr>
              <w:pStyle w:val="a5"/>
              <w:ind w:right="57"/>
              <w:rPr>
                <w:color w:val="000000"/>
              </w:rPr>
            </w:pPr>
            <w:r w:rsidRPr="007F55D6">
              <w:rPr>
                <w:color w:val="000000"/>
              </w:rPr>
              <w:lastRenderedPageBreak/>
              <w:t>2</w:t>
            </w:r>
            <w:r w:rsidR="006271FA">
              <w:rPr>
                <w:color w:val="000000"/>
              </w:rPr>
              <w:t>1</w:t>
            </w:r>
          </w:p>
        </w:tc>
      </w:tr>
      <w:tr w:rsidR="00597DC1" w:rsidRPr="007F55D6" w:rsidTr="00251694">
        <w:tc>
          <w:tcPr>
            <w:tcW w:w="817" w:type="dxa"/>
            <w:shd w:val="clear" w:color="auto" w:fill="auto"/>
          </w:tcPr>
          <w:p w:rsidR="00597DC1" w:rsidRPr="007F55D6" w:rsidRDefault="00597DC1" w:rsidP="00251694">
            <w:pPr>
              <w:pStyle w:val="a5"/>
              <w:ind w:right="57"/>
              <w:rPr>
                <w:color w:val="000000"/>
              </w:rPr>
            </w:pPr>
            <w:r w:rsidRPr="007F55D6">
              <w:rPr>
                <w:color w:val="000000"/>
              </w:rPr>
              <w:lastRenderedPageBreak/>
              <w:t>4</w:t>
            </w:r>
          </w:p>
        </w:tc>
        <w:tc>
          <w:tcPr>
            <w:tcW w:w="2410" w:type="dxa"/>
            <w:shd w:val="clear" w:color="auto" w:fill="auto"/>
          </w:tcPr>
          <w:p w:rsidR="00597DC1" w:rsidRPr="007F55D6" w:rsidRDefault="00597DC1" w:rsidP="00251694">
            <w:pPr>
              <w:pStyle w:val="a5"/>
              <w:ind w:right="57"/>
              <w:rPr>
                <w:color w:val="000000"/>
              </w:rPr>
            </w:pPr>
            <w:r>
              <w:rPr>
                <w:color w:val="000000"/>
              </w:rPr>
              <w:t>С</w:t>
            </w:r>
            <w:r w:rsidRPr="007F55D6">
              <w:rPr>
                <w:color w:val="000000"/>
              </w:rPr>
              <w:t>портивные игры</w:t>
            </w:r>
          </w:p>
        </w:tc>
        <w:tc>
          <w:tcPr>
            <w:tcW w:w="5245" w:type="dxa"/>
            <w:shd w:val="clear" w:color="auto" w:fill="auto"/>
          </w:tcPr>
          <w:p w:rsidR="00597DC1" w:rsidRPr="007F55D6" w:rsidRDefault="00597DC1" w:rsidP="00DB4B49">
            <w:pPr>
              <w:pStyle w:val="a5"/>
              <w:ind w:right="57"/>
              <w:contextualSpacing/>
              <w:jc w:val="both"/>
              <w:rPr>
                <w:color w:val="000000"/>
              </w:rPr>
            </w:pPr>
            <w:r w:rsidRPr="007F55D6">
              <w:rPr>
                <w:color w:val="000000"/>
              </w:rPr>
              <w:t xml:space="preserve">Техника безопасности на занятиях подвижные игры. </w:t>
            </w:r>
            <w:r>
              <w:rPr>
                <w:color w:val="000000"/>
              </w:rPr>
              <w:t xml:space="preserve">Терминология спортивной игры: Баскетбол, Волейбол, Футбол. Баскетбол: - </w:t>
            </w:r>
            <w:r w:rsidR="00C8445A">
              <w:rPr>
                <w:color w:val="000000"/>
              </w:rPr>
              <w:t xml:space="preserve">Быстрый прорыв, расстановка игроков. </w:t>
            </w:r>
            <w:r>
              <w:rPr>
                <w:color w:val="000000"/>
              </w:rPr>
              <w:t>Ловля и передача мяча в парах. Остановка шагом, прыжком. Перемещения в стойке приставным шагом. Ведение мяча в низкой, средней, высокой стойке. Б</w:t>
            </w:r>
            <w:r w:rsidR="00C8445A">
              <w:rPr>
                <w:color w:val="000000"/>
              </w:rPr>
              <w:t>роски мяча одной и двумя руками, в движении. Штрафные броски.</w:t>
            </w:r>
            <w:r>
              <w:rPr>
                <w:color w:val="000000"/>
              </w:rPr>
              <w:t xml:space="preserve"> Игры по упрощенным правилам. Волейбол: - Стойка игрока, перемещения в стойке. Передачи мяча. Прием мяча. Игры по упрощенным правилам. Футбол: - Стойка игрока, перемещения в стойке. Ускорения, старты из различных положений. Удары по мячу. Ведение мяча. Удары по воротам на точность.</w:t>
            </w:r>
            <w:r w:rsidR="00DB4B49">
              <w:rPr>
                <w:color w:val="000000"/>
              </w:rPr>
              <w:t xml:space="preserve"> Перехват мяча.</w:t>
            </w:r>
            <w:r>
              <w:rPr>
                <w:color w:val="000000"/>
              </w:rPr>
              <w:t xml:space="preserve"> Игры по </w:t>
            </w:r>
            <w:r w:rsidR="00DB4B49">
              <w:rPr>
                <w:color w:val="000000"/>
              </w:rPr>
              <w:t xml:space="preserve">правилам мини-футбола. </w:t>
            </w:r>
            <w:r>
              <w:rPr>
                <w:color w:val="000000"/>
              </w:rPr>
              <w:t xml:space="preserve"> </w:t>
            </w:r>
          </w:p>
        </w:tc>
        <w:tc>
          <w:tcPr>
            <w:tcW w:w="1098" w:type="dxa"/>
            <w:shd w:val="clear" w:color="auto" w:fill="auto"/>
          </w:tcPr>
          <w:p w:rsidR="00597DC1" w:rsidRPr="007F55D6" w:rsidRDefault="00F007BE" w:rsidP="00373BAF">
            <w:pPr>
              <w:pStyle w:val="a5"/>
              <w:ind w:right="57"/>
              <w:rPr>
                <w:color w:val="000000"/>
              </w:rPr>
            </w:pPr>
            <w:r>
              <w:rPr>
                <w:color w:val="000000"/>
              </w:rPr>
              <w:t>3</w:t>
            </w:r>
            <w:r w:rsidR="006271FA">
              <w:rPr>
                <w:color w:val="000000"/>
              </w:rPr>
              <w:t>3</w:t>
            </w:r>
          </w:p>
        </w:tc>
      </w:tr>
      <w:tr w:rsidR="00752A94" w:rsidRPr="007F55D6" w:rsidTr="00752A94">
        <w:tc>
          <w:tcPr>
            <w:tcW w:w="817" w:type="dxa"/>
            <w:tcBorders>
              <w:top w:val="single" w:sz="4" w:space="0" w:color="auto"/>
              <w:left w:val="single" w:sz="4" w:space="0" w:color="auto"/>
              <w:bottom w:val="single" w:sz="4" w:space="0" w:color="auto"/>
              <w:right w:val="single" w:sz="4" w:space="0" w:color="auto"/>
            </w:tcBorders>
            <w:shd w:val="clear" w:color="auto" w:fill="auto"/>
          </w:tcPr>
          <w:p w:rsidR="00752A94" w:rsidRPr="007F55D6" w:rsidRDefault="00752A94" w:rsidP="005140B4">
            <w:pPr>
              <w:pStyle w:val="a5"/>
              <w:ind w:right="57"/>
              <w:rPr>
                <w:color w:val="000000"/>
              </w:rPr>
            </w:pPr>
            <w:r>
              <w:rPr>
                <w:color w:val="000000"/>
              </w:rP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52A94" w:rsidRDefault="00752A94" w:rsidP="005140B4">
            <w:pPr>
              <w:pStyle w:val="a5"/>
              <w:ind w:right="57"/>
              <w:rPr>
                <w:color w:val="000000"/>
              </w:rPr>
            </w:pPr>
            <w:r>
              <w:rPr>
                <w:color w:val="000000"/>
              </w:rPr>
              <w:t xml:space="preserve">Основы знаний о физической культуре. </w:t>
            </w:r>
          </w:p>
          <w:p w:rsidR="00752A94" w:rsidRDefault="00752A94" w:rsidP="005140B4">
            <w:pPr>
              <w:pStyle w:val="a5"/>
              <w:ind w:right="57"/>
              <w:rPr>
                <w:color w:val="000000"/>
              </w:rPr>
            </w:pPr>
          </w:p>
          <w:p w:rsidR="00752A94" w:rsidRDefault="00752A94" w:rsidP="005140B4">
            <w:pPr>
              <w:pStyle w:val="a5"/>
              <w:ind w:right="57"/>
              <w:rPr>
                <w:color w:val="000000"/>
              </w:rPr>
            </w:pPr>
          </w:p>
          <w:p w:rsidR="00752A94" w:rsidRDefault="00752A94" w:rsidP="005140B4">
            <w:pPr>
              <w:pStyle w:val="a5"/>
              <w:ind w:right="57"/>
              <w:rPr>
                <w:color w:val="000000"/>
              </w:rPr>
            </w:pPr>
          </w:p>
          <w:p w:rsidR="00752A94" w:rsidRDefault="00752A94" w:rsidP="005140B4">
            <w:pPr>
              <w:pStyle w:val="a5"/>
              <w:ind w:right="57"/>
              <w:rPr>
                <w:color w:val="000000"/>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52A94" w:rsidRPr="00752A94" w:rsidRDefault="00752A94" w:rsidP="00752A94">
            <w:pPr>
              <w:pStyle w:val="a5"/>
              <w:ind w:right="57"/>
              <w:contextualSpacing/>
              <w:rPr>
                <w:color w:val="000000"/>
              </w:rPr>
            </w:pPr>
            <w:r w:rsidRPr="00752A94">
              <w:rPr>
                <w:color w:val="000000"/>
              </w:rPr>
              <w:t>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752A94" w:rsidRPr="00752A94" w:rsidRDefault="00752A94" w:rsidP="00752A94">
            <w:pPr>
              <w:pStyle w:val="a5"/>
              <w:ind w:right="57"/>
              <w:contextualSpacing/>
              <w:rPr>
                <w:color w:val="000000"/>
              </w:rPr>
            </w:pPr>
            <w:r w:rsidRPr="00752A94">
              <w:rPr>
                <w:color w:val="000000"/>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w:t>
            </w:r>
            <w:r w:rsidRPr="00752A94">
              <w:rPr>
                <w:color w:val="000000"/>
              </w:rPr>
              <w:lastRenderedPageBreak/>
              <w:t xml:space="preserve">и первая помощь при травмах во время занятий физической культурой и спортом. Способы двигательной (физкультурной) деятельности. 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 (в процессе каждого урока). </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52A94" w:rsidRPr="007F55D6" w:rsidRDefault="00752A94" w:rsidP="005140B4">
            <w:pPr>
              <w:pStyle w:val="a5"/>
              <w:ind w:right="57"/>
              <w:rPr>
                <w:color w:val="000000"/>
              </w:rPr>
            </w:pPr>
            <w:r>
              <w:rPr>
                <w:color w:val="000000"/>
              </w:rPr>
              <w:lastRenderedPageBreak/>
              <w:t>Входит в структуру каждого урока.</w:t>
            </w:r>
          </w:p>
        </w:tc>
      </w:tr>
    </w:tbl>
    <w:p w:rsidR="006C425A" w:rsidRDefault="006C425A" w:rsidP="00752A94">
      <w:pPr>
        <w:pStyle w:val="a5"/>
        <w:ind w:right="57"/>
        <w:rPr>
          <w:b/>
          <w:color w:val="000000"/>
        </w:rPr>
      </w:pPr>
      <w:r>
        <w:rPr>
          <w:b/>
          <w:color w:val="000000"/>
        </w:rPr>
        <w:lastRenderedPageBreak/>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374"/>
        <w:gridCol w:w="5089"/>
        <w:gridCol w:w="1306"/>
      </w:tblGrid>
      <w:tr w:rsidR="006C425A" w:rsidRPr="007F55D6" w:rsidTr="00251694">
        <w:tc>
          <w:tcPr>
            <w:tcW w:w="817" w:type="dxa"/>
            <w:shd w:val="clear" w:color="auto" w:fill="auto"/>
          </w:tcPr>
          <w:p w:rsidR="006C425A" w:rsidRPr="007F55D6" w:rsidRDefault="006C425A" w:rsidP="00251694">
            <w:pPr>
              <w:pStyle w:val="a5"/>
              <w:ind w:right="57"/>
              <w:rPr>
                <w:b/>
                <w:color w:val="000000"/>
              </w:rPr>
            </w:pPr>
            <w:r w:rsidRPr="007F55D6">
              <w:rPr>
                <w:b/>
                <w:color w:val="000000"/>
              </w:rPr>
              <w:t>№</w:t>
            </w:r>
          </w:p>
        </w:tc>
        <w:tc>
          <w:tcPr>
            <w:tcW w:w="2410" w:type="dxa"/>
            <w:shd w:val="clear" w:color="auto" w:fill="auto"/>
          </w:tcPr>
          <w:p w:rsidR="006C425A" w:rsidRPr="007F55D6" w:rsidRDefault="006C425A" w:rsidP="00251694">
            <w:pPr>
              <w:pStyle w:val="a5"/>
              <w:ind w:right="57"/>
              <w:jc w:val="center"/>
              <w:rPr>
                <w:b/>
                <w:color w:val="000000"/>
              </w:rPr>
            </w:pPr>
            <w:r w:rsidRPr="007F55D6">
              <w:rPr>
                <w:rFonts w:eastAsia="Lucida Sans Unicode"/>
                <w:b/>
                <w:kern w:val="1"/>
                <w:lang w:eastAsia="hi-IN" w:bidi="hi-IN"/>
              </w:rPr>
              <w:t>Название раздела/темы</w:t>
            </w:r>
          </w:p>
        </w:tc>
        <w:tc>
          <w:tcPr>
            <w:tcW w:w="5245" w:type="dxa"/>
            <w:shd w:val="clear" w:color="auto" w:fill="auto"/>
          </w:tcPr>
          <w:p w:rsidR="006C425A" w:rsidRPr="007F55D6" w:rsidRDefault="006C425A" w:rsidP="00251694">
            <w:pPr>
              <w:pStyle w:val="a5"/>
              <w:ind w:right="57"/>
              <w:jc w:val="center"/>
              <w:rPr>
                <w:b/>
                <w:color w:val="000000"/>
              </w:rPr>
            </w:pPr>
            <w:r w:rsidRPr="007F55D6">
              <w:rPr>
                <w:rFonts w:eastAsia="Lucida Sans Unicode"/>
                <w:b/>
                <w:kern w:val="1"/>
                <w:lang w:eastAsia="hi-IN" w:bidi="hi-IN"/>
              </w:rPr>
              <w:t>Содержание раздела</w:t>
            </w:r>
          </w:p>
        </w:tc>
        <w:tc>
          <w:tcPr>
            <w:tcW w:w="1098" w:type="dxa"/>
            <w:shd w:val="clear" w:color="auto" w:fill="auto"/>
          </w:tcPr>
          <w:p w:rsidR="006C425A" w:rsidRPr="007F55D6" w:rsidRDefault="006C425A" w:rsidP="00251694">
            <w:pPr>
              <w:pStyle w:val="a5"/>
              <w:ind w:right="57"/>
              <w:rPr>
                <w:b/>
                <w:color w:val="000000"/>
              </w:rPr>
            </w:pPr>
            <w:r w:rsidRPr="007F55D6">
              <w:rPr>
                <w:b/>
              </w:rPr>
              <w:t>Кол-во часов</w:t>
            </w:r>
          </w:p>
        </w:tc>
      </w:tr>
      <w:tr w:rsidR="006C425A" w:rsidRPr="007F55D6" w:rsidTr="00251694">
        <w:tc>
          <w:tcPr>
            <w:tcW w:w="817" w:type="dxa"/>
            <w:shd w:val="clear" w:color="auto" w:fill="auto"/>
          </w:tcPr>
          <w:p w:rsidR="006C425A" w:rsidRPr="007F55D6" w:rsidRDefault="006C425A" w:rsidP="00251694">
            <w:pPr>
              <w:pStyle w:val="a5"/>
              <w:ind w:right="57"/>
              <w:rPr>
                <w:color w:val="000000"/>
              </w:rPr>
            </w:pPr>
            <w:r w:rsidRPr="007F55D6">
              <w:rPr>
                <w:color w:val="000000"/>
              </w:rPr>
              <w:t>1</w:t>
            </w:r>
          </w:p>
        </w:tc>
        <w:tc>
          <w:tcPr>
            <w:tcW w:w="2410" w:type="dxa"/>
            <w:shd w:val="clear" w:color="auto" w:fill="auto"/>
          </w:tcPr>
          <w:p w:rsidR="006C425A" w:rsidRPr="007F55D6" w:rsidRDefault="006C425A" w:rsidP="00251694">
            <w:pPr>
              <w:pStyle w:val="a5"/>
              <w:ind w:right="57"/>
              <w:rPr>
                <w:b/>
                <w:color w:val="000000"/>
              </w:rPr>
            </w:pPr>
            <w:r w:rsidRPr="007F55D6">
              <w:rPr>
                <w:color w:val="000000"/>
              </w:rPr>
              <w:t>Легкая атлетика</w:t>
            </w:r>
          </w:p>
        </w:tc>
        <w:tc>
          <w:tcPr>
            <w:tcW w:w="5245" w:type="dxa"/>
            <w:shd w:val="clear" w:color="auto" w:fill="auto"/>
          </w:tcPr>
          <w:p w:rsidR="006C425A" w:rsidRPr="007F55D6" w:rsidRDefault="006C425A" w:rsidP="00834A99">
            <w:pPr>
              <w:pStyle w:val="a5"/>
              <w:ind w:right="57"/>
              <w:rPr>
                <w:color w:val="000000"/>
              </w:rPr>
            </w:pPr>
            <w:r w:rsidRPr="007F55D6">
              <w:rPr>
                <w:color w:val="000000"/>
              </w:rPr>
              <w:t xml:space="preserve">Техника безопасности в разделе </w:t>
            </w:r>
            <w:proofErr w:type="gramStart"/>
            <w:r w:rsidRPr="007F55D6">
              <w:rPr>
                <w:color w:val="000000"/>
              </w:rPr>
              <w:t>л</w:t>
            </w:r>
            <w:proofErr w:type="gramEnd"/>
            <w:r w:rsidRPr="007F55D6">
              <w:rPr>
                <w:color w:val="000000"/>
              </w:rPr>
              <w:t xml:space="preserve">/а. </w:t>
            </w:r>
            <w:r>
              <w:rPr>
                <w:color w:val="000000"/>
              </w:rPr>
              <w:t xml:space="preserve">Представление о темпе, скорости и объеме л/упражнений. </w:t>
            </w:r>
            <w:r w:rsidR="00834A99">
              <w:rPr>
                <w:color w:val="000000"/>
              </w:rPr>
              <w:t xml:space="preserve">Низкий старт. Стартовый разгон. Спортивная ходьба. Скоростной бег до 70м. Бег от 30м. Прыжки в длину с 11-13 шагов разбега. Бег 1500м, 2000м. Метание мяча. Челночный </w:t>
            </w:r>
            <w:proofErr w:type="spellStart"/>
            <w:r w:rsidR="00834A99">
              <w:rPr>
                <w:color w:val="000000"/>
              </w:rPr>
              <w:t>бег</w:t>
            </w:r>
            <w:proofErr w:type="gramStart"/>
            <w:r w:rsidR="00834A99">
              <w:rPr>
                <w:color w:val="000000"/>
              </w:rPr>
              <w:t>.К</w:t>
            </w:r>
            <w:proofErr w:type="gramEnd"/>
            <w:r w:rsidR="00834A99">
              <w:rPr>
                <w:color w:val="000000"/>
              </w:rPr>
              <w:t>росс</w:t>
            </w:r>
            <w:proofErr w:type="spellEnd"/>
            <w:r w:rsidR="00834A99">
              <w:rPr>
                <w:color w:val="000000"/>
              </w:rPr>
              <w:t xml:space="preserve"> до 15мин. Круговая тренировка.</w:t>
            </w:r>
            <w:r>
              <w:rPr>
                <w:color w:val="000000"/>
              </w:rPr>
              <w:t xml:space="preserve"> </w:t>
            </w:r>
            <w:r w:rsidRPr="007F55D6">
              <w:rPr>
                <w:color w:val="000000"/>
              </w:rPr>
              <w:t xml:space="preserve">Основные виды нормативов Всероссийского физкультурно-спортивного </w:t>
            </w:r>
            <w:r>
              <w:rPr>
                <w:color w:val="000000"/>
              </w:rPr>
              <w:t>комплекса «Готов к</w:t>
            </w:r>
            <w:r w:rsidRPr="007F55D6">
              <w:rPr>
                <w:color w:val="000000"/>
              </w:rPr>
              <w:t xml:space="preserve"> труду и обороне» (ГТО). </w:t>
            </w:r>
          </w:p>
        </w:tc>
        <w:tc>
          <w:tcPr>
            <w:tcW w:w="1098" w:type="dxa"/>
            <w:shd w:val="clear" w:color="auto" w:fill="auto"/>
          </w:tcPr>
          <w:p w:rsidR="006C425A" w:rsidRPr="007F55D6" w:rsidRDefault="006C425A" w:rsidP="00251694">
            <w:pPr>
              <w:pStyle w:val="a5"/>
              <w:ind w:right="57"/>
              <w:rPr>
                <w:color w:val="000000"/>
              </w:rPr>
            </w:pPr>
            <w:r>
              <w:rPr>
                <w:color w:val="000000"/>
              </w:rPr>
              <w:t>27</w:t>
            </w:r>
          </w:p>
        </w:tc>
      </w:tr>
      <w:tr w:rsidR="006C425A" w:rsidRPr="007F55D6" w:rsidTr="00251694">
        <w:tc>
          <w:tcPr>
            <w:tcW w:w="817" w:type="dxa"/>
            <w:shd w:val="clear" w:color="auto" w:fill="auto"/>
          </w:tcPr>
          <w:p w:rsidR="006C425A" w:rsidRPr="007F55D6" w:rsidRDefault="006C425A" w:rsidP="00251694">
            <w:pPr>
              <w:pStyle w:val="a5"/>
              <w:ind w:right="57"/>
              <w:rPr>
                <w:color w:val="000000"/>
              </w:rPr>
            </w:pPr>
            <w:r w:rsidRPr="007F55D6">
              <w:rPr>
                <w:color w:val="000000"/>
              </w:rPr>
              <w:t>2</w:t>
            </w:r>
          </w:p>
        </w:tc>
        <w:tc>
          <w:tcPr>
            <w:tcW w:w="2410" w:type="dxa"/>
            <w:shd w:val="clear" w:color="auto" w:fill="auto"/>
          </w:tcPr>
          <w:p w:rsidR="006C425A" w:rsidRPr="007F55D6" w:rsidRDefault="006C425A" w:rsidP="00251694">
            <w:pPr>
              <w:pStyle w:val="a5"/>
              <w:ind w:right="57"/>
              <w:rPr>
                <w:color w:val="000000"/>
              </w:rPr>
            </w:pPr>
            <w:r w:rsidRPr="007F55D6">
              <w:rPr>
                <w:color w:val="000000"/>
              </w:rPr>
              <w:t>Гимнастика с элементами акробатики</w:t>
            </w:r>
          </w:p>
        </w:tc>
        <w:tc>
          <w:tcPr>
            <w:tcW w:w="5245" w:type="dxa"/>
            <w:shd w:val="clear" w:color="auto" w:fill="auto"/>
          </w:tcPr>
          <w:p w:rsidR="006C425A" w:rsidRPr="007F55D6" w:rsidRDefault="006C425A" w:rsidP="009A3776">
            <w:pPr>
              <w:pStyle w:val="a5"/>
              <w:ind w:right="57"/>
              <w:rPr>
                <w:color w:val="000000"/>
              </w:rPr>
            </w:pPr>
            <w:r w:rsidRPr="007F55D6">
              <w:rPr>
                <w:color w:val="000000"/>
              </w:rPr>
              <w:t xml:space="preserve">Техника безопасности в разделе гимнастика. </w:t>
            </w:r>
            <w:r>
              <w:rPr>
                <w:color w:val="000000"/>
              </w:rPr>
              <w:t xml:space="preserve">Значение гимнастических упражнений для здоровья человека. </w:t>
            </w:r>
            <w:r w:rsidR="009A3776">
              <w:rPr>
                <w:color w:val="000000"/>
              </w:rPr>
              <w:t xml:space="preserve">История возникновения и забвения Олимпийских игр. Опорные прыжки «согнув ноги», «боком с поворотом на 90 градусов». Висы и упоры. Стойка на голове. Кувырок вперед, назад. Мост из положения стоя. Акробатические упражнения. </w:t>
            </w:r>
            <w:r>
              <w:rPr>
                <w:color w:val="000000"/>
              </w:rPr>
              <w:t xml:space="preserve"> Лазание по канату. </w:t>
            </w:r>
            <w:r w:rsidRPr="007F55D6">
              <w:rPr>
                <w:color w:val="000000"/>
              </w:rPr>
              <w:t xml:space="preserve"> </w:t>
            </w:r>
            <w:r w:rsidR="009A3776">
              <w:rPr>
                <w:color w:val="000000"/>
              </w:rPr>
              <w:t xml:space="preserve">Эстафеты и игры с использованием гимнастических упражнений. </w:t>
            </w:r>
            <w:r w:rsidRPr="007F55D6">
              <w:rPr>
                <w:color w:val="000000"/>
              </w:rPr>
              <w:t>Основные виды нормативов Всероссийского физкультурн</w:t>
            </w:r>
            <w:r>
              <w:rPr>
                <w:color w:val="000000"/>
              </w:rPr>
              <w:t>о-спортивного комплекса «Готов к</w:t>
            </w:r>
            <w:r w:rsidRPr="007F55D6">
              <w:rPr>
                <w:color w:val="000000"/>
              </w:rPr>
              <w:t xml:space="preserve"> труду и обороне» (ГТО).</w:t>
            </w:r>
          </w:p>
        </w:tc>
        <w:tc>
          <w:tcPr>
            <w:tcW w:w="1098" w:type="dxa"/>
            <w:shd w:val="clear" w:color="auto" w:fill="auto"/>
          </w:tcPr>
          <w:p w:rsidR="006C425A" w:rsidRPr="007F55D6" w:rsidRDefault="006C425A" w:rsidP="00251694">
            <w:pPr>
              <w:pStyle w:val="a5"/>
              <w:ind w:right="57"/>
              <w:rPr>
                <w:color w:val="000000"/>
              </w:rPr>
            </w:pPr>
            <w:r w:rsidRPr="007F55D6">
              <w:rPr>
                <w:color w:val="000000"/>
              </w:rPr>
              <w:t>21</w:t>
            </w:r>
          </w:p>
        </w:tc>
      </w:tr>
      <w:tr w:rsidR="006C425A" w:rsidRPr="007F55D6" w:rsidTr="00251694">
        <w:tc>
          <w:tcPr>
            <w:tcW w:w="817" w:type="dxa"/>
            <w:shd w:val="clear" w:color="auto" w:fill="auto"/>
          </w:tcPr>
          <w:p w:rsidR="006C425A" w:rsidRPr="007F55D6" w:rsidRDefault="006C425A" w:rsidP="00251694">
            <w:pPr>
              <w:pStyle w:val="a5"/>
              <w:ind w:right="57"/>
              <w:rPr>
                <w:color w:val="000000"/>
              </w:rPr>
            </w:pPr>
            <w:r w:rsidRPr="007F55D6">
              <w:rPr>
                <w:color w:val="000000"/>
              </w:rPr>
              <w:t>3</w:t>
            </w:r>
          </w:p>
        </w:tc>
        <w:tc>
          <w:tcPr>
            <w:tcW w:w="2410" w:type="dxa"/>
            <w:shd w:val="clear" w:color="auto" w:fill="auto"/>
          </w:tcPr>
          <w:p w:rsidR="006C425A" w:rsidRPr="007F55D6" w:rsidRDefault="006C425A" w:rsidP="00251694">
            <w:pPr>
              <w:pStyle w:val="a5"/>
              <w:ind w:right="57"/>
              <w:rPr>
                <w:color w:val="000000"/>
              </w:rPr>
            </w:pPr>
            <w:r w:rsidRPr="007F55D6">
              <w:rPr>
                <w:color w:val="000000"/>
              </w:rPr>
              <w:t>Лыжная подготовка</w:t>
            </w:r>
          </w:p>
        </w:tc>
        <w:tc>
          <w:tcPr>
            <w:tcW w:w="5245" w:type="dxa"/>
            <w:shd w:val="clear" w:color="auto" w:fill="auto"/>
          </w:tcPr>
          <w:p w:rsidR="006C425A" w:rsidRPr="007F55D6" w:rsidRDefault="006C425A" w:rsidP="00401094">
            <w:pPr>
              <w:pStyle w:val="a5"/>
              <w:ind w:right="57"/>
              <w:rPr>
                <w:color w:val="000000"/>
              </w:rPr>
            </w:pPr>
            <w:r w:rsidRPr="007F55D6">
              <w:rPr>
                <w:color w:val="000000"/>
              </w:rPr>
              <w:t>Техника безопасности на занятиях лыжной подготовкой</w:t>
            </w:r>
            <w:r w:rsidR="00401094">
              <w:rPr>
                <w:color w:val="000000"/>
              </w:rPr>
              <w:t xml:space="preserve">. Одновременный одношажный ход. </w:t>
            </w:r>
            <w:r>
              <w:rPr>
                <w:color w:val="000000"/>
              </w:rPr>
              <w:t xml:space="preserve"> </w:t>
            </w:r>
            <w:r w:rsidR="00401094">
              <w:rPr>
                <w:color w:val="000000"/>
              </w:rPr>
              <w:t xml:space="preserve">Коньковый ход. Торможение и поворот плугом. Игры на лыжах. Эстафеты. </w:t>
            </w:r>
            <w:r w:rsidR="00401094">
              <w:rPr>
                <w:color w:val="000000"/>
              </w:rPr>
              <w:lastRenderedPageBreak/>
              <w:t xml:space="preserve">Прохождение дистанции до 4,5км. </w:t>
            </w:r>
            <w:r w:rsidRPr="007F55D6">
              <w:rPr>
                <w:color w:val="000000"/>
              </w:rPr>
              <w:t xml:space="preserve"> Основные виды нормативов Всероссийского физкультурн</w:t>
            </w:r>
            <w:r>
              <w:rPr>
                <w:color w:val="000000"/>
              </w:rPr>
              <w:t>о-спортивного комплекса «Готов к</w:t>
            </w:r>
            <w:r w:rsidRPr="007F55D6">
              <w:rPr>
                <w:color w:val="000000"/>
              </w:rPr>
              <w:t xml:space="preserve"> труду и обороне» (ГТО).</w:t>
            </w:r>
          </w:p>
        </w:tc>
        <w:tc>
          <w:tcPr>
            <w:tcW w:w="1098" w:type="dxa"/>
            <w:shd w:val="clear" w:color="auto" w:fill="auto"/>
          </w:tcPr>
          <w:p w:rsidR="006C425A" w:rsidRPr="007F55D6" w:rsidRDefault="006C425A" w:rsidP="00373BAF">
            <w:pPr>
              <w:pStyle w:val="a5"/>
              <w:ind w:right="57"/>
              <w:rPr>
                <w:color w:val="000000"/>
              </w:rPr>
            </w:pPr>
            <w:r w:rsidRPr="007F55D6">
              <w:rPr>
                <w:color w:val="000000"/>
              </w:rPr>
              <w:lastRenderedPageBreak/>
              <w:t>2</w:t>
            </w:r>
            <w:r w:rsidR="006271FA">
              <w:rPr>
                <w:color w:val="000000"/>
              </w:rPr>
              <w:t>1</w:t>
            </w:r>
          </w:p>
        </w:tc>
      </w:tr>
      <w:tr w:rsidR="006C425A" w:rsidRPr="007F55D6" w:rsidTr="00251694">
        <w:tc>
          <w:tcPr>
            <w:tcW w:w="817" w:type="dxa"/>
            <w:shd w:val="clear" w:color="auto" w:fill="auto"/>
          </w:tcPr>
          <w:p w:rsidR="006C425A" w:rsidRPr="007F55D6" w:rsidRDefault="006C425A" w:rsidP="00251694">
            <w:pPr>
              <w:pStyle w:val="a5"/>
              <w:ind w:right="57"/>
              <w:rPr>
                <w:color w:val="000000"/>
              </w:rPr>
            </w:pPr>
            <w:r w:rsidRPr="007F55D6">
              <w:rPr>
                <w:color w:val="000000"/>
              </w:rPr>
              <w:lastRenderedPageBreak/>
              <w:t>4</w:t>
            </w:r>
          </w:p>
        </w:tc>
        <w:tc>
          <w:tcPr>
            <w:tcW w:w="2410" w:type="dxa"/>
            <w:shd w:val="clear" w:color="auto" w:fill="auto"/>
          </w:tcPr>
          <w:p w:rsidR="006C425A" w:rsidRPr="007F55D6" w:rsidRDefault="006C425A" w:rsidP="00251694">
            <w:pPr>
              <w:pStyle w:val="a5"/>
              <w:ind w:right="57"/>
              <w:rPr>
                <w:color w:val="000000"/>
              </w:rPr>
            </w:pPr>
            <w:r>
              <w:rPr>
                <w:color w:val="000000"/>
              </w:rPr>
              <w:t>С</w:t>
            </w:r>
            <w:r w:rsidRPr="007F55D6">
              <w:rPr>
                <w:color w:val="000000"/>
              </w:rPr>
              <w:t>портивные игры</w:t>
            </w:r>
          </w:p>
        </w:tc>
        <w:tc>
          <w:tcPr>
            <w:tcW w:w="5245" w:type="dxa"/>
            <w:shd w:val="clear" w:color="auto" w:fill="auto"/>
          </w:tcPr>
          <w:p w:rsidR="006C425A" w:rsidRPr="007F55D6" w:rsidRDefault="006C425A" w:rsidP="00401094">
            <w:pPr>
              <w:pStyle w:val="a5"/>
              <w:ind w:right="57"/>
              <w:contextualSpacing/>
              <w:jc w:val="both"/>
              <w:rPr>
                <w:color w:val="000000"/>
              </w:rPr>
            </w:pPr>
            <w:r w:rsidRPr="007F55D6">
              <w:rPr>
                <w:color w:val="000000"/>
              </w:rPr>
              <w:t xml:space="preserve">Техника безопасности на занятиях подвижные игры. </w:t>
            </w:r>
            <w:r>
              <w:rPr>
                <w:color w:val="000000"/>
              </w:rPr>
              <w:t xml:space="preserve">Терминология спортивной игры: Баскетбол, Волейбол, Футбол. Баскетбол: - Ловля и передача мяча </w:t>
            </w:r>
            <w:r w:rsidR="00401094">
              <w:rPr>
                <w:color w:val="000000"/>
              </w:rPr>
              <w:t>в движении, в тройках.</w:t>
            </w:r>
            <w:r>
              <w:rPr>
                <w:color w:val="000000"/>
              </w:rPr>
              <w:t xml:space="preserve"> Остановка шагом, прыжком.</w:t>
            </w:r>
            <w:r w:rsidR="00401094">
              <w:rPr>
                <w:color w:val="000000"/>
              </w:rPr>
              <w:t xml:space="preserve"> Повороты без мяча и с мячом. Броски мяча в кольцо. Защита и нападение. </w:t>
            </w:r>
            <w:r>
              <w:rPr>
                <w:color w:val="000000"/>
              </w:rPr>
              <w:t xml:space="preserve"> Перемещения в стойке приставным шагом. Ведение мяча. Броски мяча одной и двумя руками. Игры по упрощенным правилам. Волейбол: - Стойка игрока, перемещения в стойке. Передачи мяча. </w:t>
            </w:r>
            <w:r w:rsidR="00401094">
              <w:rPr>
                <w:color w:val="000000"/>
              </w:rPr>
              <w:t xml:space="preserve">Нижняя подача мяча. </w:t>
            </w:r>
            <w:r>
              <w:rPr>
                <w:color w:val="000000"/>
              </w:rPr>
              <w:t xml:space="preserve">Прием мяча. Игры по упрощенным правилам. Футбол: - Стойка игрока, перемещения в стойке. Ускорения, старты из различных положений. Удары по мячу. Ведение мяча. Удары по воротам на точность. Игры по упрощенным правилам. </w:t>
            </w:r>
          </w:p>
        </w:tc>
        <w:tc>
          <w:tcPr>
            <w:tcW w:w="1098" w:type="dxa"/>
            <w:shd w:val="clear" w:color="auto" w:fill="auto"/>
          </w:tcPr>
          <w:p w:rsidR="006C425A" w:rsidRPr="007F55D6" w:rsidRDefault="00F007BE" w:rsidP="00373BAF">
            <w:pPr>
              <w:pStyle w:val="a5"/>
              <w:ind w:right="57"/>
              <w:rPr>
                <w:color w:val="000000"/>
              </w:rPr>
            </w:pPr>
            <w:r>
              <w:rPr>
                <w:color w:val="000000"/>
              </w:rPr>
              <w:t>3</w:t>
            </w:r>
            <w:r w:rsidR="006271FA">
              <w:rPr>
                <w:color w:val="000000"/>
              </w:rPr>
              <w:t>3</w:t>
            </w:r>
          </w:p>
        </w:tc>
      </w:tr>
      <w:tr w:rsidR="00752A94" w:rsidRPr="007F55D6" w:rsidTr="00752A94">
        <w:tc>
          <w:tcPr>
            <w:tcW w:w="817" w:type="dxa"/>
            <w:tcBorders>
              <w:top w:val="single" w:sz="4" w:space="0" w:color="auto"/>
              <w:left w:val="single" w:sz="4" w:space="0" w:color="auto"/>
              <w:bottom w:val="single" w:sz="4" w:space="0" w:color="auto"/>
              <w:right w:val="single" w:sz="4" w:space="0" w:color="auto"/>
            </w:tcBorders>
            <w:shd w:val="clear" w:color="auto" w:fill="auto"/>
          </w:tcPr>
          <w:p w:rsidR="00752A94" w:rsidRPr="007F55D6" w:rsidRDefault="00752A94" w:rsidP="005140B4">
            <w:pPr>
              <w:pStyle w:val="a5"/>
              <w:ind w:right="57"/>
              <w:rPr>
                <w:color w:val="000000"/>
              </w:rPr>
            </w:pPr>
            <w:r>
              <w:rPr>
                <w:color w:val="000000"/>
              </w:rP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52A94" w:rsidRDefault="00752A94" w:rsidP="005140B4">
            <w:pPr>
              <w:pStyle w:val="a5"/>
              <w:ind w:right="57"/>
              <w:rPr>
                <w:color w:val="000000"/>
              </w:rPr>
            </w:pPr>
            <w:r>
              <w:rPr>
                <w:color w:val="000000"/>
              </w:rPr>
              <w:t xml:space="preserve">Основы знаний о физической культуре. </w:t>
            </w:r>
          </w:p>
          <w:p w:rsidR="00752A94" w:rsidRDefault="00752A94" w:rsidP="005140B4">
            <w:pPr>
              <w:pStyle w:val="a5"/>
              <w:ind w:right="57"/>
              <w:rPr>
                <w:color w:val="000000"/>
              </w:rPr>
            </w:pPr>
          </w:p>
          <w:p w:rsidR="00752A94" w:rsidRDefault="00752A94" w:rsidP="005140B4">
            <w:pPr>
              <w:pStyle w:val="a5"/>
              <w:ind w:right="57"/>
              <w:rPr>
                <w:color w:val="000000"/>
              </w:rPr>
            </w:pPr>
          </w:p>
          <w:p w:rsidR="00752A94" w:rsidRDefault="00752A94" w:rsidP="005140B4">
            <w:pPr>
              <w:pStyle w:val="a5"/>
              <w:ind w:right="57"/>
              <w:rPr>
                <w:color w:val="000000"/>
              </w:rPr>
            </w:pPr>
          </w:p>
          <w:p w:rsidR="00752A94" w:rsidRDefault="00752A94" w:rsidP="005140B4">
            <w:pPr>
              <w:pStyle w:val="a5"/>
              <w:ind w:right="57"/>
              <w:rPr>
                <w:color w:val="000000"/>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52A94" w:rsidRPr="00752A94" w:rsidRDefault="00752A94" w:rsidP="00752A94">
            <w:pPr>
              <w:pStyle w:val="a5"/>
              <w:ind w:right="57"/>
              <w:contextualSpacing/>
              <w:rPr>
                <w:color w:val="000000"/>
              </w:rPr>
            </w:pPr>
            <w:r w:rsidRPr="00752A94">
              <w:rPr>
                <w:color w:val="000000"/>
              </w:rPr>
              <w:t>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752A94" w:rsidRPr="00752A94" w:rsidRDefault="00752A94" w:rsidP="00752A94">
            <w:pPr>
              <w:pStyle w:val="a5"/>
              <w:ind w:right="57"/>
              <w:contextualSpacing/>
              <w:rPr>
                <w:color w:val="000000"/>
              </w:rPr>
            </w:pPr>
            <w:r w:rsidRPr="00752A94">
              <w:rPr>
                <w:color w:val="000000"/>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Комплексы упражнений для оздоровительных форм занятий физической </w:t>
            </w:r>
            <w:r w:rsidRPr="00752A94">
              <w:rPr>
                <w:color w:val="000000"/>
              </w:rPr>
              <w:lastRenderedPageBreak/>
              <w:t xml:space="preserve">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 (в процессе каждого урока). </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52A94" w:rsidRPr="007F55D6" w:rsidRDefault="00752A94" w:rsidP="005140B4">
            <w:pPr>
              <w:pStyle w:val="a5"/>
              <w:ind w:right="57"/>
              <w:rPr>
                <w:color w:val="000000"/>
              </w:rPr>
            </w:pPr>
            <w:r>
              <w:rPr>
                <w:color w:val="000000"/>
              </w:rPr>
              <w:lastRenderedPageBreak/>
              <w:t>Входит в структуру каждого урока.</w:t>
            </w:r>
          </w:p>
        </w:tc>
      </w:tr>
    </w:tbl>
    <w:p w:rsidR="00251694" w:rsidRDefault="00251694" w:rsidP="00752A94">
      <w:pPr>
        <w:pStyle w:val="a5"/>
        <w:ind w:right="57"/>
        <w:rPr>
          <w:b/>
          <w:color w:val="000000"/>
        </w:rPr>
      </w:pPr>
      <w:r>
        <w:rPr>
          <w:b/>
          <w:color w:val="000000"/>
        </w:rPr>
        <w:lastRenderedPageBreak/>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374"/>
        <w:gridCol w:w="5089"/>
        <w:gridCol w:w="1306"/>
      </w:tblGrid>
      <w:tr w:rsidR="00251694" w:rsidRPr="007F55D6" w:rsidTr="00251694">
        <w:tc>
          <w:tcPr>
            <w:tcW w:w="817" w:type="dxa"/>
            <w:shd w:val="clear" w:color="auto" w:fill="auto"/>
          </w:tcPr>
          <w:p w:rsidR="00251694" w:rsidRPr="007F55D6" w:rsidRDefault="00251694" w:rsidP="00251694">
            <w:pPr>
              <w:pStyle w:val="a5"/>
              <w:ind w:right="57"/>
              <w:rPr>
                <w:b/>
                <w:color w:val="000000"/>
              </w:rPr>
            </w:pPr>
            <w:r w:rsidRPr="007F55D6">
              <w:rPr>
                <w:b/>
                <w:color w:val="000000"/>
              </w:rPr>
              <w:t>№</w:t>
            </w:r>
          </w:p>
        </w:tc>
        <w:tc>
          <w:tcPr>
            <w:tcW w:w="2410" w:type="dxa"/>
            <w:shd w:val="clear" w:color="auto" w:fill="auto"/>
          </w:tcPr>
          <w:p w:rsidR="00251694" w:rsidRPr="007F55D6" w:rsidRDefault="00251694" w:rsidP="00251694">
            <w:pPr>
              <w:pStyle w:val="a5"/>
              <w:ind w:right="57"/>
              <w:jc w:val="center"/>
              <w:rPr>
                <w:b/>
                <w:color w:val="000000"/>
              </w:rPr>
            </w:pPr>
            <w:r w:rsidRPr="007F55D6">
              <w:rPr>
                <w:rFonts w:eastAsia="Lucida Sans Unicode"/>
                <w:b/>
                <w:kern w:val="1"/>
                <w:lang w:eastAsia="hi-IN" w:bidi="hi-IN"/>
              </w:rPr>
              <w:t>Название раздела/темы</w:t>
            </w:r>
          </w:p>
        </w:tc>
        <w:tc>
          <w:tcPr>
            <w:tcW w:w="5245" w:type="dxa"/>
            <w:shd w:val="clear" w:color="auto" w:fill="auto"/>
          </w:tcPr>
          <w:p w:rsidR="00251694" w:rsidRPr="007F55D6" w:rsidRDefault="00251694" w:rsidP="00251694">
            <w:pPr>
              <w:pStyle w:val="a5"/>
              <w:ind w:right="57"/>
              <w:jc w:val="center"/>
              <w:rPr>
                <w:b/>
                <w:color w:val="000000"/>
              </w:rPr>
            </w:pPr>
            <w:r w:rsidRPr="007F55D6">
              <w:rPr>
                <w:rFonts w:eastAsia="Lucida Sans Unicode"/>
                <w:b/>
                <w:kern w:val="1"/>
                <w:lang w:eastAsia="hi-IN" w:bidi="hi-IN"/>
              </w:rPr>
              <w:t>Содержание раздела</w:t>
            </w:r>
          </w:p>
        </w:tc>
        <w:tc>
          <w:tcPr>
            <w:tcW w:w="1098" w:type="dxa"/>
            <w:shd w:val="clear" w:color="auto" w:fill="auto"/>
          </w:tcPr>
          <w:p w:rsidR="00251694" w:rsidRPr="007F55D6" w:rsidRDefault="00251694" w:rsidP="00251694">
            <w:pPr>
              <w:pStyle w:val="a5"/>
              <w:ind w:right="57"/>
              <w:rPr>
                <w:b/>
                <w:color w:val="000000"/>
              </w:rPr>
            </w:pPr>
            <w:r w:rsidRPr="007F55D6">
              <w:rPr>
                <w:b/>
              </w:rPr>
              <w:t>Кол-во часов</w:t>
            </w:r>
          </w:p>
        </w:tc>
      </w:tr>
      <w:tr w:rsidR="00251694" w:rsidRPr="007F55D6" w:rsidTr="00251694">
        <w:tc>
          <w:tcPr>
            <w:tcW w:w="817" w:type="dxa"/>
            <w:shd w:val="clear" w:color="auto" w:fill="auto"/>
          </w:tcPr>
          <w:p w:rsidR="00251694" w:rsidRPr="007F55D6" w:rsidRDefault="00251694" w:rsidP="00251694">
            <w:pPr>
              <w:pStyle w:val="a5"/>
              <w:ind w:right="57"/>
              <w:rPr>
                <w:color w:val="000000"/>
              </w:rPr>
            </w:pPr>
            <w:r w:rsidRPr="007F55D6">
              <w:rPr>
                <w:color w:val="000000"/>
              </w:rPr>
              <w:t>1</w:t>
            </w:r>
          </w:p>
        </w:tc>
        <w:tc>
          <w:tcPr>
            <w:tcW w:w="2410" w:type="dxa"/>
            <w:shd w:val="clear" w:color="auto" w:fill="auto"/>
          </w:tcPr>
          <w:p w:rsidR="00251694" w:rsidRPr="007F55D6" w:rsidRDefault="00251694" w:rsidP="00251694">
            <w:pPr>
              <w:pStyle w:val="a5"/>
              <w:ind w:right="57"/>
              <w:rPr>
                <w:b/>
                <w:color w:val="000000"/>
              </w:rPr>
            </w:pPr>
            <w:r w:rsidRPr="007F55D6">
              <w:rPr>
                <w:color w:val="000000"/>
              </w:rPr>
              <w:t>Легкая атлетика</w:t>
            </w:r>
          </w:p>
        </w:tc>
        <w:tc>
          <w:tcPr>
            <w:tcW w:w="5245" w:type="dxa"/>
            <w:shd w:val="clear" w:color="auto" w:fill="auto"/>
          </w:tcPr>
          <w:p w:rsidR="00251694" w:rsidRPr="007F55D6" w:rsidRDefault="00251694" w:rsidP="00251694">
            <w:pPr>
              <w:pStyle w:val="a5"/>
              <w:ind w:right="57"/>
              <w:rPr>
                <w:color w:val="000000"/>
              </w:rPr>
            </w:pPr>
            <w:r w:rsidRPr="007F55D6">
              <w:rPr>
                <w:color w:val="000000"/>
              </w:rPr>
              <w:t xml:space="preserve">Техника безопасности в разделе </w:t>
            </w:r>
            <w:proofErr w:type="gramStart"/>
            <w:r w:rsidRPr="007F55D6">
              <w:rPr>
                <w:color w:val="000000"/>
              </w:rPr>
              <w:t>л</w:t>
            </w:r>
            <w:proofErr w:type="gramEnd"/>
            <w:r w:rsidRPr="007F55D6">
              <w:rPr>
                <w:color w:val="000000"/>
              </w:rPr>
              <w:t>/а</w:t>
            </w:r>
            <w:r>
              <w:rPr>
                <w:color w:val="000000"/>
              </w:rPr>
              <w:t>. Низкий старт. Бег до 30м. Скоростной бег до 70м. Бег 100м. Спортивная ходьба. Метание мяч</w:t>
            </w:r>
            <w:r w:rsidR="00C91B62">
              <w:rPr>
                <w:color w:val="000000"/>
              </w:rPr>
              <w:t xml:space="preserve">а 150гр. Броски набивного мяча 2-3кг. Эстафеты и старты из различных положений. Челночный бег 3*10. Прыжки в длину с 11-13 шагов разбега. Техника передачи эстафетной палочки. Прыжки в высоту с 7-9 шагов разбега. Метание гранаты. Бег 1500м, 2000м. </w:t>
            </w:r>
            <w:r>
              <w:rPr>
                <w:color w:val="000000"/>
              </w:rPr>
              <w:t xml:space="preserve"> </w:t>
            </w:r>
            <w:r w:rsidRPr="007F55D6">
              <w:rPr>
                <w:color w:val="000000"/>
              </w:rPr>
              <w:t xml:space="preserve">Основные виды нормативов Всероссийского физкультурно-спортивного </w:t>
            </w:r>
            <w:r>
              <w:rPr>
                <w:color w:val="000000"/>
              </w:rPr>
              <w:t>комплекса «Готов к</w:t>
            </w:r>
            <w:r w:rsidRPr="007F55D6">
              <w:rPr>
                <w:color w:val="000000"/>
              </w:rPr>
              <w:t xml:space="preserve"> труду и обороне» (ГТО). </w:t>
            </w:r>
          </w:p>
        </w:tc>
        <w:tc>
          <w:tcPr>
            <w:tcW w:w="1098" w:type="dxa"/>
            <w:shd w:val="clear" w:color="auto" w:fill="auto"/>
          </w:tcPr>
          <w:p w:rsidR="00251694" w:rsidRPr="007F55D6" w:rsidRDefault="00251694" w:rsidP="00251694">
            <w:pPr>
              <w:pStyle w:val="a5"/>
              <w:ind w:right="57"/>
              <w:rPr>
                <w:color w:val="000000"/>
              </w:rPr>
            </w:pPr>
            <w:r>
              <w:rPr>
                <w:color w:val="000000"/>
              </w:rPr>
              <w:t>27</w:t>
            </w:r>
          </w:p>
        </w:tc>
      </w:tr>
      <w:tr w:rsidR="00251694" w:rsidRPr="007F55D6" w:rsidTr="00251694">
        <w:tc>
          <w:tcPr>
            <w:tcW w:w="817" w:type="dxa"/>
            <w:shd w:val="clear" w:color="auto" w:fill="auto"/>
          </w:tcPr>
          <w:p w:rsidR="00251694" w:rsidRPr="007F55D6" w:rsidRDefault="00251694" w:rsidP="00251694">
            <w:pPr>
              <w:pStyle w:val="a5"/>
              <w:ind w:right="57"/>
              <w:rPr>
                <w:color w:val="000000"/>
              </w:rPr>
            </w:pPr>
            <w:r w:rsidRPr="007F55D6">
              <w:rPr>
                <w:color w:val="000000"/>
              </w:rPr>
              <w:t>2</w:t>
            </w:r>
          </w:p>
        </w:tc>
        <w:tc>
          <w:tcPr>
            <w:tcW w:w="2410" w:type="dxa"/>
            <w:shd w:val="clear" w:color="auto" w:fill="auto"/>
          </w:tcPr>
          <w:p w:rsidR="00251694" w:rsidRPr="007F55D6" w:rsidRDefault="00251694" w:rsidP="00251694">
            <w:pPr>
              <w:pStyle w:val="a5"/>
              <w:ind w:right="57"/>
              <w:rPr>
                <w:color w:val="000000"/>
              </w:rPr>
            </w:pPr>
            <w:r w:rsidRPr="007F55D6">
              <w:rPr>
                <w:color w:val="000000"/>
              </w:rPr>
              <w:t>Гимнастика с элементами акробатики</w:t>
            </w:r>
          </w:p>
        </w:tc>
        <w:tc>
          <w:tcPr>
            <w:tcW w:w="5245" w:type="dxa"/>
            <w:shd w:val="clear" w:color="auto" w:fill="auto"/>
          </w:tcPr>
          <w:p w:rsidR="00251694" w:rsidRPr="007F55D6" w:rsidRDefault="00251694" w:rsidP="00CB7C0F">
            <w:pPr>
              <w:pStyle w:val="a5"/>
              <w:ind w:right="57"/>
              <w:rPr>
                <w:color w:val="000000"/>
              </w:rPr>
            </w:pPr>
            <w:r w:rsidRPr="007F55D6">
              <w:rPr>
                <w:color w:val="000000"/>
              </w:rPr>
              <w:t xml:space="preserve">Техника безопасности в разделе гимнастика. </w:t>
            </w:r>
            <w:r w:rsidR="00CB7C0F">
              <w:rPr>
                <w:color w:val="000000"/>
              </w:rPr>
              <w:t xml:space="preserve">Строевые упражнения, ОРУ. Висы и упоры. Акробатические упражнения. Опорные прыжки «согнув ноги», «прыжок боком». Развитие гибкости, скоростно-силовых способностей. </w:t>
            </w:r>
            <w:r>
              <w:rPr>
                <w:color w:val="000000"/>
              </w:rPr>
              <w:t xml:space="preserve"> Лазание по канату. </w:t>
            </w:r>
            <w:r w:rsidRPr="007F55D6">
              <w:rPr>
                <w:color w:val="000000"/>
              </w:rPr>
              <w:t xml:space="preserve"> Основные виды нормативов Всероссийского физкультурн</w:t>
            </w:r>
            <w:r>
              <w:rPr>
                <w:color w:val="000000"/>
              </w:rPr>
              <w:t>о-спортивного комплекса «Готов к</w:t>
            </w:r>
            <w:r w:rsidRPr="007F55D6">
              <w:rPr>
                <w:color w:val="000000"/>
              </w:rPr>
              <w:t xml:space="preserve"> труду и обороне» (ГТО).</w:t>
            </w:r>
          </w:p>
        </w:tc>
        <w:tc>
          <w:tcPr>
            <w:tcW w:w="1098" w:type="dxa"/>
            <w:shd w:val="clear" w:color="auto" w:fill="auto"/>
          </w:tcPr>
          <w:p w:rsidR="00251694" w:rsidRPr="007F55D6" w:rsidRDefault="00251694" w:rsidP="00251694">
            <w:pPr>
              <w:pStyle w:val="a5"/>
              <w:ind w:right="57"/>
              <w:rPr>
                <w:color w:val="000000"/>
              </w:rPr>
            </w:pPr>
            <w:r w:rsidRPr="007F55D6">
              <w:rPr>
                <w:color w:val="000000"/>
              </w:rPr>
              <w:t>21</w:t>
            </w:r>
          </w:p>
        </w:tc>
      </w:tr>
      <w:tr w:rsidR="00251694" w:rsidRPr="007F55D6" w:rsidTr="00251694">
        <w:tc>
          <w:tcPr>
            <w:tcW w:w="817" w:type="dxa"/>
            <w:shd w:val="clear" w:color="auto" w:fill="auto"/>
          </w:tcPr>
          <w:p w:rsidR="00251694" w:rsidRPr="007F55D6" w:rsidRDefault="00251694" w:rsidP="00251694">
            <w:pPr>
              <w:pStyle w:val="a5"/>
              <w:ind w:right="57"/>
              <w:rPr>
                <w:color w:val="000000"/>
              </w:rPr>
            </w:pPr>
            <w:r w:rsidRPr="007F55D6">
              <w:rPr>
                <w:color w:val="000000"/>
              </w:rPr>
              <w:t>3</w:t>
            </w:r>
          </w:p>
        </w:tc>
        <w:tc>
          <w:tcPr>
            <w:tcW w:w="2410" w:type="dxa"/>
            <w:shd w:val="clear" w:color="auto" w:fill="auto"/>
          </w:tcPr>
          <w:p w:rsidR="00251694" w:rsidRPr="007F55D6" w:rsidRDefault="00251694" w:rsidP="00251694">
            <w:pPr>
              <w:pStyle w:val="a5"/>
              <w:ind w:right="57"/>
              <w:rPr>
                <w:color w:val="000000"/>
              </w:rPr>
            </w:pPr>
            <w:r w:rsidRPr="007F55D6">
              <w:rPr>
                <w:color w:val="000000"/>
              </w:rPr>
              <w:t>Лыжная подготовка</w:t>
            </w:r>
          </w:p>
        </w:tc>
        <w:tc>
          <w:tcPr>
            <w:tcW w:w="5245" w:type="dxa"/>
            <w:shd w:val="clear" w:color="auto" w:fill="auto"/>
          </w:tcPr>
          <w:p w:rsidR="00251694" w:rsidRPr="007F55D6" w:rsidRDefault="00251694" w:rsidP="00E606D0">
            <w:pPr>
              <w:pStyle w:val="a5"/>
              <w:ind w:right="57"/>
              <w:rPr>
                <w:color w:val="000000"/>
              </w:rPr>
            </w:pPr>
            <w:r w:rsidRPr="007F55D6">
              <w:rPr>
                <w:color w:val="000000"/>
              </w:rPr>
              <w:t>Техника безопасности на занятиях лыжной подготовкой</w:t>
            </w:r>
            <w:r w:rsidR="00E606D0">
              <w:rPr>
                <w:color w:val="000000"/>
              </w:rPr>
              <w:t xml:space="preserve">. Попеременный </w:t>
            </w:r>
            <w:proofErr w:type="spellStart"/>
            <w:r w:rsidR="00E606D0">
              <w:rPr>
                <w:color w:val="000000"/>
              </w:rPr>
              <w:t>четырехшажный</w:t>
            </w:r>
            <w:proofErr w:type="spellEnd"/>
            <w:r w:rsidR="00E606D0">
              <w:rPr>
                <w:color w:val="000000"/>
              </w:rPr>
              <w:t xml:space="preserve"> ход. Переход с одного хода на другой. Преодоление </w:t>
            </w:r>
            <w:proofErr w:type="spellStart"/>
            <w:r w:rsidR="00E606D0">
              <w:rPr>
                <w:color w:val="000000"/>
              </w:rPr>
              <w:t>контруклона</w:t>
            </w:r>
            <w:proofErr w:type="spellEnd"/>
            <w:r w:rsidR="00E606D0">
              <w:rPr>
                <w:color w:val="000000"/>
              </w:rPr>
              <w:t>. Эстафеты с преодолением препятствий. Спуск со склона в средней стойке. Подъем «</w:t>
            </w:r>
            <w:proofErr w:type="spellStart"/>
            <w:r w:rsidR="00E606D0">
              <w:rPr>
                <w:color w:val="000000"/>
              </w:rPr>
              <w:t>полуелочкой</w:t>
            </w:r>
            <w:proofErr w:type="spellEnd"/>
            <w:r w:rsidR="00E606D0">
              <w:rPr>
                <w:color w:val="000000"/>
              </w:rPr>
              <w:t xml:space="preserve">». Торможение плугом. </w:t>
            </w:r>
            <w:r>
              <w:rPr>
                <w:color w:val="000000"/>
              </w:rPr>
              <w:t xml:space="preserve">Прохождение дистанции </w:t>
            </w:r>
            <w:r w:rsidR="00E606D0">
              <w:rPr>
                <w:color w:val="000000"/>
              </w:rPr>
              <w:t>5км</w:t>
            </w:r>
            <w:r>
              <w:rPr>
                <w:color w:val="000000"/>
              </w:rPr>
              <w:t xml:space="preserve">. </w:t>
            </w:r>
            <w:r w:rsidRPr="007F55D6">
              <w:rPr>
                <w:color w:val="000000"/>
              </w:rPr>
              <w:t xml:space="preserve"> Основные виды нормативов Всероссийского физкультурн</w:t>
            </w:r>
            <w:r>
              <w:rPr>
                <w:color w:val="000000"/>
              </w:rPr>
              <w:t>о-спортивного комплекса «Готов к</w:t>
            </w:r>
            <w:r w:rsidRPr="007F55D6">
              <w:rPr>
                <w:color w:val="000000"/>
              </w:rPr>
              <w:t xml:space="preserve"> труду и обороне» (ГТО).</w:t>
            </w:r>
          </w:p>
        </w:tc>
        <w:tc>
          <w:tcPr>
            <w:tcW w:w="1098" w:type="dxa"/>
            <w:shd w:val="clear" w:color="auto" w:fill="auto"/>
          </w:tcPr>
          <w:p w:rsidR="00251694" w:rsidRPr="007F55D6" w:rsidRDefault="00251694" w:rsidP="00373BAF">
            <w:pPr>
              <w:pStyle w:val="a5"/>
              <w:ind w:right="57"/>
              <w:rPr>
                <w:color w:val="000000"/>
              </w:rPr>
            </w:pPr>
            <w:r w:rsidRPr="007F55D6">
              <w:rPr>
                <w:color w:val="000000"/>
              </w:rPr>
              <w:t>2</w:t>
            </w:r>
            <w:r w:rsidR="006271FA">
              <w:rPr>
                <w:color w:val="000000"/>
              </w:rPr>
              <w:t>1</w:t>
            </w:r>
          </w:p>
        </w:tc>
      </w:tr>
      <w:tr w:rsidR="00251694" w:rsidRPr="007F55D6" w:rsidTr="00251694">
        <w:tc>
          <w:tcPr>
            <w:tcW w:w="817" w:type="dxa"/>
            <w:shd w:val="clear" w:color="auto" w:fill="auto"/>
          </w:tcPr>
          <w:p w:rsidR="00251694" w:rsidRPr="007F55D6" w:rsidRDefault="00251694" w:rsidP="00251694">
            <w:pPr>
              <w:pStyle w:val="a5"/>
              <w:ind w:right="57"/>
              <w:rPr>
                <w:color w:val="000000"/>
              </w:rPr>
            </w:pPr>
            <w:r w:rsidRPr="007F55D6">
              <w:rPr>
                <w:color w:val="000000"/>
              </w:rPr>
              <w:t>4</w:t>
            </w:r>
          </w:p>
        </w:tc>
        <w:tc>
          <w:tcPr>
            <w:tcW w:w="2410" w:type="dxa"/>
            <w:shd w:val="clear" w:color="auto" w:fill="auto"/>
          </w:tcPr>
          <w:p w:rsidR="00251694" w:rsidRPr="007F55D6" w:rsidRDefault="00251694" w:rsidP="00251694">
            <w:pPr>
              <w:pStyle w:val="a5"/>
              <w:ind w:right="57"/>
              <w:rPr>
                <w:color w:val="000000"/>
              </w:rPr>
            </w:pPr>
            <w:r>
              <w:rPr>
                <w:color w:val="000000"/>
              </w:rPr>
              <w:t>С</w:t>
            </w:r>
            <w:r w:rsidRPr="007F55D6">
              <w:rPr>
                <w:color w:val="000000"/>
              </w:rPr>
              <w:t>портивные игры</w:t>
            </w:r>
          </w:p>
        </w:tc>
        <w:tc>
          <w:tcPr>
            <w:tcW w:w="5245" w:type="dxa"/>
            <w:shd w:val="clear" w:color="auto" w:fill="auto"/>
          </w:tcPr>
          <w:p w:rsidR="00251694" w:rsidRPr="007F55D6" w:rsidRDefault="00251694" w:rsidP="003C2A08">
            <w:pPr>
              <w:pStyle w:val="a5"/>
              <w:ind w:right="57"/>
              <w:contextualSpacing/>
              <w:jc w:val="both"/>
              <w:rPr>
                <w:color w:val="000000"/>
              </w:rPr>
            </w:pPr>
            <w:r w:rsidRPr="007F55D6">
              <w:rPr>
                <w:color w:val="000000"/>
              </w:rPr>
              <w:t xml:space="preserve">Техника безопасности на занятиях подвижные игры. </w:t>
            </w:r>
            <w:r>
              <w:rPr>
                <w:color w:val="000000"/>
              </w:rPr>
              <w:t xml:space="preserve">Терминология спортивной игры: </w:t>
            </w:r>
            <w:r>
              <w:rPr>
                <w:color w:val="000000"/>
              </w:rPr>
              <w:lastRenderedPageBreak/>
              <w:t>Баскетбол, Волейбол, Футбол. Баскетбол: - Ловля и передача мяча в парах. Остановка шагом, прыжком. Перемещения в стойке приставным шагом. Ведение мяча в низкой, средней, высокой стойке. Броски мяча одной и двумя руками.</w:t>
            </w:r>
            <w:r w:rsidR="00EE6E2B">
              <w:rPr>
                <w:color w:val="000000"/>
              </w:rPr>
              <w:t xml:space="preserve"> Перехват мяча.</w:t>
            </w:r>
            <w:r>
              <w:rPr>
                <w:color w:val="000000"/>
              </w:rPr>
              <w:t xml:space="preserve"> Игры по упрощенным правилам. Волейбол: - Стойка игрока, перемещения в стойке. Передачи мяча</w:t>
            </w:r>
            <w:r w:rsidR="00EE6E2B">
              <w:rPr>
                <w:color w:val="000000"/>
              </w:rPr>
              <w:t xml:space="preserve"> у сетки и в прыжке через сетку</w:t>
            </w:r>
            <w:r>
              <w:rPr>
                <w:color w:val="000000"/>
              </w:rPr>
              <w:t xml:space="preserve">. Прием мяча. Игры по упрощенным правилам. Футбол: - Стойка игрока, перемещения в стойке. Ускорения, старты из различных положений. Удары по мячу. Ведение мяча. Удары по воротам на точность. </w:t>
            </w:r>
            <w:r w:rsidR="003C2A08">
              <w:rPr>
                <w:color w:val="000000"/>
              </w:rPr>
              <w:t xml:space="preserve">Техника нападения и защиты. </w:t>
            </w:r>
            <w:r>
              <w:rPr>
                <w:color w:val="000000"/>
              </w:rPr>
              <w:t xml:space="preserve">Игры </w:t>
            </w:r>
            <w:r w:rsidR="003C2A08">
              <w:rPr>
                <w:color w:val="000000"/>
              </w:rPr>
              <w:t xml:space="preserve">в футбол. </w:t>
            </w:r>
            <w:r>
              <w:rPr>
                <w:color w:val="000000"/>
              </w:rPr>
              <w:t xml:space="preserve"> </w:t>
            </w:r>
          </w:p>
        </w:tc>
        <w:tc>
          <w:tcPr>
            <w:tcW w:w="1098" w:type="dxa"/>
            <w:shd w:val="clear" w:color="auto" w:fill="auto"/>
          </w:tcPr>
          <w:p w:rsidR="00251694" w:rsidRPr="007F55D6" w:rsidRDefault="00F007BE" w:rsidP="00373BAF">
            <w:pPr>
              <w:pStyle w:val="a5"/>
              <w:ind w:right="57"/>
              <w:rPr>
                <w:color w:val="000000"/>
              </w:rPr>
            </w:pPr>
            <w:r>
              <w:rPr>
                <w:color w:val="000000"/>
              </w:rPr>
              <w:lastRenderedPageBreak/>
              <w:t>3</w:t>
            </w:r>
            <w:r w:rsidR="006271FA">
              <w:rPr>
                <w:color w:val="000000"/>
              </w:rPr>
              <w:t>3</w:t>
            </w:r>
          </w:p>
        </w:tc>
      </w:tr>
      <w:tr w:rsidR="00752A94" w:rsidRPr="007F55D6" w:rsidTr="00752A94">
        <w:tc>
          <w:tcPr>
            <w:tcW w:w="817" w:type="dxa"/>
            <w:tcBorders>
              <w:top w:val="single" w:sz="4" w:space="0" w:color="auto"/>
              <w:left w:val="single" w:sz="4" w:space="0" w:color="auto"/>
              <w:bottom w:val="single" w:sz="4" w:space="0" w:color="auto"/>
              <w:right w:val="single" w:sz="4" w:space="0" w:color="auto"/>
            </w:tcBorders>
            <w:shd w:val="clear" w:color="auto" w:fill="auto"/>
          </w:tcPr>
          <w:p w:rsidR="00752A94" w:rsidRPr="007F55D6" w:rsidRDefault="00752A94" w:rsidP="005140B4">
            <w:pPr>
              <w:pStyle w:val="a5"/>
              <w:ind w:right="57"/>
              <w:rPr>
                <w:color w:val="000000"/>
              </w:rPr>
            </w:pPr>
            <w:r>
              <w:rPr>
                <w:color w:val="000000"/>
              </w:rPr>
              <w:lastRenderedPageBreak/>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52A94" w:rsidRDefault="00752A94" w:rsidP="005140B4">
            <w:pPr>
              <w:pStyle w:val="a5"/>
              <w:ind w:right="57"/>
              <w:rPr>
                <w:color w:val="000000"/>
              </w:rPr>
            </w:pPr>
            <w:r>
              <w:rPr>
                <w:color w:val="000000"/>
              </w:rPr>
              <w:t xml:space="preserve">Основы знаний о физической культуре. </w:t>
            </w:r>
          </w:p>
          <w:p w:rsidR="00752A94" w:rsidRDefault="00752A94" w:rsidP="005140B4">
            <w:pPr>
              <w:pStyle w:val="a5"/>
              <w:ind w:right="57"/>
              <w:rPr>
                <w:color w:val="000000"/>
              </w:rPr>
            </w:pPr>
          </w:p>
          <w:p w:rsidR="00752A94" w:rsidRDefault="00752A94" w:rsidP="005140B4">
            <w:pPr>
              <w:pStyle w:val="a5"/>
              <w:ind w:right="57"/>
              <w:rPr>
                <w:color w:val="000000"/>
              </w:rPr>
            </w:pPr>
          </w:p>
          <w:p w:rsidR="00752A94" w:rsidRDefault="00752A94" w:rsidP="005140B4">
            <w:pPr>
              <w:pStyle w:val="a5"/>
              <w:ind w:right="57"/>
              <w:rPr>
                <w:color w:val="000000"/>
              </w:rPr>
            </w:pPr>
          </w:p>
          <w:p w:rsidR="00752A94" w:rsidRDefault="00752A94" w:rsidP="005140B4">
            <w:pPr>
              <w:pStyle w:val="a5"/>
              <w:ind w:right="57"/>
              <w:rPr>
                <w:color w:val="000000"/>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52A94" w:rsidRPr="00752A94" w:rsidRDefault="00752A94" w:rsidP="00752A94">
            <w:pPr>
              <w:pStyle w:val="a5"/>
              <w:ind w:right="57"/>
              <w:contextualSpacing/>
              <w:rPr>
                <w:color w:val="000000"/>
              </w:rPr>
            </w:pPr>
            <w:r w:rsidRPr="00752A94">
              <w:rPr>
                <w:color w:val="000000"/>
              </w:rPr>
              <w:t>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752A94" w:rsidRPr="00752A94" w:rsidRDefault="00752A94" w:rsidP="00752A94">
            <w:pPr>
              <w:pStyle w:val="a5"/>
              <w:ind w:right="57"/>
              <w:contextualSpacing/>
              <w:rPr>
                <w:color w:val="000000"/>
              </w:rPr>
            </w:pPr>
            <w:r w:rsidRPr="00752A94">
              <w:rPr>
                <w:color w:val="000000"/>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w:t>
            </w:r>
            <w:r w:rsidRPr="00752A94">
              <w:rPr>
                <w:color w:val="000000"/>
              </w:rPr>
              <w:lastRenderedPageBreak/>
              <w:t xml:space="preserve">адаптивной физической культуры (при нарушении опорно-двигательного аппарата, центральной нервной системы, дыхания и кровообращения, при близорукости) (в процессе каждого урока). </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52A94" w:rsidRPr="007F55D6" w:rsidRDefault="00752A94" w:rsidP="005140B4">
            <w:pPr>
              <w:pStyle w:val="a5"/>
              <w:ind w:right="57"/>
              <w:rPr>
                <w:color w:val="000000"/>
              </w:rPr>
            </w:pPr>
            <w:r>
              <w:rPr>
                <w:color w:val="000000"/>
              </w:rPr>
              <w:lastRenderedPageBreak/>
              <w:t>Входит в структуру каждого урока.</w:t>
            </w:r>
          </w:p>
        </w:tc>
      </w:tr>
    </w:tbl>
    <w:p w:rsidR="00577C36" w:rsidRDefault="00577C36" w:rsidP="00577C36">
      <w:pPr>
        <w:spacing w:before="100" w:beforeAutospacing="1" w:after="119" w:line="240" w:lineRule="auto"/>
        <w:ind w:right="57"/>
        <w:jc w:val="both"/>
        <w:rPr>
          <w:rFonts w:ascii="Times New Roman" w:eastAsia="Times New Roman" w:hAnsi="Times New Roman" w:cs="Times New Roman"/>
          <w:b/>
          <w:color w:val="000000"/>
          <w:sz w:val="24"/>
          <w:szCs w:val="24"/>
        </w:rPr>
      </w:pPr>
    </w:p>
    <w:sectPr w:rsidR="00577C36" w:rsidSect="00F90BD1">
      <w:headerReference w:type="default" r:id="rId9"/>
      <w:footerReference w:type="default" r:id="rId10"/>
      <w:pgSz w:w="11906" w:h="16838"/>
      <w:pgMar w:top="28" w:right="851" w:bottom="851"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3BC" w:rsidRDefault="00BC53BC" w:rsidP="00186A9F">
      <w:pPr>
        <w:spacing w:after="0" w:line="240" w:lineRule="auto"/>
      </w:pPr>
      <w:r>
        <w:separator/>
      </w:r>
    </w:p>
  </w:endnote>
  <w:endnote w:type="continuationSeparator" w:id="0">
    <w:p w:rsidR="00BC53BC" w:rsidRDefault="00BC53BC" w:rsidP="0018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5724"/>
      <w:docPartObj>
        <w:docPartGallery w:val="Page Numbers (Bottom of Page)"/>
        <w:docPartUnique/>
      </w:docPartObj>
    </w:sdtPr>
    <w:sdtEndPr/>
    <w:sdtContent>
      <w:p w:rsidR="00251694" w:rsidRDefault="00251694" w:rsidP="00447D96">
        <w:pPr>
          <w:pStyle w:val="aa"/>
          <w:tabs>
            <w:tab w:val="clear" w:pos="9355"/>
            <w:tab w:val="left" w:pos="5235"/>
            <w:tab w:val="right" w:pos="9354"/>
          </w:tabs>
        </w:pPr>
        <w:r>
          <w:tab/>
        </w:r>
        <w:r>
          <w:tab/>
        </w:r>
        <w:r>
          <w:tab/>
        </w:r>
        <w:r>
          <w:fldChar w:fldCharType="begin"/>
        </w:r>
        <w:r>
          <w:instrText xml:space="preserve"> PAGE   \* MERGEFORMAT </w:instrText>
        </w:r>
        <w:r>
          <w:fldChar w:fldCharType="separate"/>
        </w:r>
        <w:r w:rsidR="00E80044">
          <w:rPr>
            <w:noProof/>
          </w:rPr>
          <w:t>23</w:t>
        </w:r>
        <w:r>
          <w:rPr>
            <w:noProof/>
          </w:rPr>
          <w:fldChar w:fldCharType="end"/>
        </w:r>
      </w:p>
    </w:sdtContent>
  </w:sdt>
  <w:p w:rsidR="00251694" w:rsidRDefault="0025169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3BC" w:rsidRDefault="00BC53BC" w:rsidP="00186A9F">
      <w:pPr>
        <w:spacing w:after="0" w:line="240" w:lineRule="auto"/>
      </w:pPr>
      <w:r>
        <w:separator/>
      </w:r>
    </w:p>
  </w:footnote>
  <w:footnote w:type="continuationSeparator" w:id="0">
    <w:p w:rsidR="00BC53BC" w:rsidRDefault="00BC53BC" w:rsidP="00186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94" w:rsidRDefault="00251694">
    <w:pPr>
      <w:pStyle w:val="a8"/>
    </w:pPr>
  </w:p>
  <w:p w:rsidR="00251694" w:rsidRDefault="00251694" w:rsidP="00A661AB">
    <w:pPr>
      <w:tabs>
        <w:tab w:val="left" w:pos="34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68D"/>
    <w:multiLevelType w:val="hybridMultilevel"/>
    <w:tmpl w:val="5E542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31724"/>
    <w:multiLevelType w:val="multilevel"/>
    <w:tmpl w:val="D13A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A3A9D"/>
    <w:multiLevelType w:val="multilevel"/>
    <w:tmpl w:val="18FC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510C4A"/>
    <w:multiLevelType w:val="hybridMultilevel"/>
    <w:tmpl w:val="B0228C24"/>
    <w:lvl w:ilvl="0" w:tplc="524EF11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01AC4"/>
    <w:multiLevelType w:val="hybridMultilevel"/>
    <w:tmpl w:val="66FE8586"/>
    <w:lvl w:ilvl="0" w:tplc="CE5E9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3459CD"/>
    <w:multiLevelType w:val="multilevel"/>
    <w:tmpl w:val="B9B27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CE75E3"/>
    <w:multiLevelType w:val="hybridMultilevel"/>
    <w:tmpl w:val="4F142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57EBC"/>
    <w:multiLevelType w:val="hybridMultilevel"/>
    <w:tmpl w:val="AC407EF4"/>
    <w:lvl w:ilvl="0" w:tplc="95B01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2A02DD"/>
    <w:multiLevelType w:val="hybridMultilevel"/>
    <w:tmpl w:val="8BC458EE"/>
    <w:lvl w:ilvl="0" w:tplc="AA4EDF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0">
    <w:nsid w:val="4A641BBC"/>
    <w:multiLevelType w:val="multilevel"/>
    <w:tmpl w:val="6FAC7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BF1D40"/>
    <w:multiLevelType w:val="hybridMultilevel"/>
    <w:tmpl w:val="EF842FEA"/>
    <w:lvl w:ilvl="0" w:tplc="A71C65E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B7A28E7"/>
    <w:multiLevelType w:val="multilevel"/>
    <w:tmpl w:val="9D2A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1264130"/>
    <w:multiLevelType w:val="hybridMultilevel"/>
    <w:tmpl w:val="7CEA8884"/>
    <w:lvl w:ilvl="0" w:tplc="1ECE1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CA3FBB"/>
    <w:multiLevelType w:val="hybridMultilevel"/>
    <w:tmpl w:val="9CE44648"/>
    <w:lvl w:ilvl="0" w:tplc="9E06F5DC">
      <w:start w:val="1"/>
      <w:numFmt w:val="upperRoman"/>
      <w:lvlText w:val="%1)"/>
      <w:lvlJc w:val="left"/>
      <w:pPr>
        <w:ind w:left="1429" w:hanging="72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505A29"/>
    <w:multiLevelType w:val="hybridMultilevel"/>
    <w:tmpl w:val="2BCA371A"/>
    <w:lvl w:ilvl="0" w:tplc="2876AD9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8178E9"/>
    <w:multiLevelType w:val="multilevel"/>
    <w:tmpl w:val="9106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CE152D"/>
    <w:multiLevelType w:val="multilevel"/>
    <w:tmpl w:val="35B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944423"/>
    <w:multiLevelType w:val="multilevel"/>
    <w:tmpl w:val="8E3A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2"/>
  </w:num>
  <w:num w:numId="4">
    <w:abstractNumId w:val="19"/>
  </w:num>
  <w:num w:numId="5">
    <w:abstractNumId w:val="5"/>
  </w:num>
  <w:num w:numId="6">
    <w:abstractNumId w:val="20"/>
  </w:num>
  <w:num w:numId="7">
    <w:abstractNumId w:val="13"/>
  </w:num>
  <w:num w:numId="8">
    <w:abstractNumId w:val="17"/>
  </w:num>
  <w:num w:numId="9">
    <w:abstractNumId w:val="9"/>
  </w:num>
  <w:num w:numId="10">
    <w:abstractNumId w:val="14"/>
  </w:num>
  <w:num w:numId="11">
    <w:abstractNumId w:val="16"/>
  </w:num>
  <w:num w:numId="12">
    <w:abstractNumId w:val="4"/>
  </w:num>
  <w:num w:numId="13">
    <w:abstractNumId w:val="12"/>
  </w:num>
  <w:num w:numId="14">
    <w:abstractNumId w:val="15"/>
  </w:num>
  <w:num w:numId="15">
    <w:abstractNumId w:val="7"/>
  </w:num>
  <w:num w:numId="16">
    <w:abstractNumId w:val="11"/>
  </w:num>
  <w:num w:numId="17">
    <w:abstractNumId w:val="6"/>
  </w:num>
  <w:num w:numId="18">
    <w:abstractNumId w:val="8"/>
  </w:num>
  <w:num w:numId="19">
    <w:abstractNumId w:val="0"/>
  </w:num>
  <w:num w:numId="20">
    <w:abstractNumId w:val="18"/>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9F"/>
    <w:rsid w:val="00025223"/>
    <w:rsid w:val="00032608"/>
    <w:rsid w:val="000327BE"/>
    <w:rsid w:val="000337E2"/>
    <w:rsid w:val="00042DC6"/>
    <w:rsid w:val="000453DC"/>
    <w:rsid w:val="00065311"/>
    <w:rsid w:val="0006657A"/>
    <w:rsid w:val="00067798"/>
    <w:rsid w:val="000703F4"/>
    <w:rsid w:val="000A44DF"/>
    <w:rsid w:val="000B2C81"/>
    <w:rsid w:val="000B7C82"/>
    <w:rsid w:val="000D4D8C"/>
    <w:rsid w:val="000E6236"/>
    <w:rsid w:val="00100962"/>
    <w:rsid w:val="00103DE0"/>
    <w:rsid w:val="00104854"/>
    <w:rsid w:val="00110469"/>
    <w:rsid w:val="0011429D"/>
    <w:rsid w:val="00121FD9"/>
    <w:rsid w:val="00124A7B"/>
    <w:rsid w:val="0012630E"/>
    <w:rsid w:val="00137EFB"/>
    <w:rsid w:val="00152EE6"/>
    <w:rsid w:val="00164A63"/>
    <w:rsid w:val="00164DD7"/>
    <w:rsid w:val="0016597A"/>
    <w:rsid w:val="00174048"/>
    <w:rsid w:val="00180B0D"/>
    <w:rsid w:val="00186A9F"/>
    <w:rsid w:val="00196754"/>
    <w:rsid w:val="001A1047"/>
    <w:rsid w:val="001A1075"/>
    <w:rsid w:val="001B4CCF"/>
    <w:rsid w:val="001B701B"/>
    <w:rsid w:val="001D05FA"/>
    <w:rsid w:val="001E2257"/>
    <w:rsid w:val="001F11E0"/>
    <w:rsid w:val="001F57F8"/>
    <w:rsid w:val="001F62BC"/>
    <w:rsid w:val="001F66C6"/>
    <w:rsid w:val="00200DEB"/>
    <w:rsid w:val="00225F85"/>
    <w:rsid w:val="00251694"/>
    <w:rsid w:val="00256ACF"/>
    <w:rsid w:val="00265342"/>
    <w:rsid w:val="00265744"/>
    <w:rsid w:val="00281F9E"/>
    <w:rsid w:val="002A37DD"/>
    <w:rsid w:val="002A66D3"/>
    <w:rsid w:val="002B03F1"/>
    <w:rsid w:val="002B51A3"/>
    <w:rsid w:val="002C2D79"/>
    <w:rsid w:val="002C40E7"/>
    <w:rsid w:val="002C7563"/>
    <w:rsid w:val="002D33DF"/>
    <w:rsid w:val="002D357E"/>
    <w:rsid w:val="002D7814"/>
    <w:rsid w:val="002D7D3A"/>
    <w:rsid w:val="002E3FB7"/>
    <w:rsid w:val="002E4B68"/>
    <w:rsid w:val="002E53E5"/>
    <w:rsid w:val="002E5676"/>
    <w:rsid w:val="002F4B84"/>
    <w:rsid w:val="002F5030"/>
    <w:rsid w:val="002F715A"/>
    <w:rsid w:val="00311B27"/>
    <w:rsid w:val="00325CD1"/>
    <w:rsid w:val="00334D9E"/>
    <w:rsid w:val="0034684C"/>
    <w:rsid w:val="00352D27"/>
    <w:rsid w:val="0035779D"/>
    <w:rsid w:val="00360E91"/>
    <w:rsid w:val="00367216"/>
    <w:rsid w:val="00373BAF"/>
    <w:rsid w:val="00380D03"/>
    <w:rsid w:val="003839FF"/>
    <w:rsid w:val="00385BCB"/>
    <w:rsid w:val="003911A8"/>
    <w:rsid w:val="00396CC5"/>
    <w:rsid w:val="003A129D"/>
    <w:rsid w:val="003A7933"/>
    <w:rsid w:val="003A79D2"/>
    <w:rsid w:val="003B6C4D"/>
    <w:rsid w:val="003C2A08"/>
    <w:rsid w:val="003E14A3"/>
    <w:rsid w:val="003E42C2"/>
    <w:rsid w:val="003F3E4F"/>
    <w:rsid w:val="00401094"/>
    <w:rsid w:val="00403FBD"/>
    <w:rsid w:val="00405BB2"/>
    <w:rsid w:val="00416128"/>
    <w:rsid w:val="004163C7"/>
    <w:rsid w:val="00425C6E"/>
    <w:rsid w:val="00447D96"/>
    <w:rsid w:val="00457C3A"/>
    <w:rsid w:val="004610D7"/>
    <w:rsid w:val="00472710"/>
    <w:rsid w:val="004C1951"/>
    <w:rsid w:val="004C2689"/>
    <w:rsid w:val="004D723E"/>
    <w:rsid w:val="004E7F5E"/>
    <w:rsid w:val="005329C0"/>
    <w:rsid w:val="0053317A"/>
    <w:rsid w:val="00536A7B"/>
    <w:rsid w:val="00554C6E"/>
    <w:rsid w:val="00565E39"/>
    <w:rsid w:val="005764CE"/>
    <w:rsid w:val="00577C36"/>
    <w:rsid w:val="00597DC1"/>
    <w:rsid w:val="005B7746"/>
    <w:rsid w:val="005F3D22"/>
    <w:rsid w:val="005F47BF"/>
    <w:rsid w:val="00604A0C"/>
    <w:rsid w:val="006271FA"/>
    <w:rsid w:val="0063135C"/>
    <w:rsid w:val="0063512D"/>
    <w:rsid w:val="00643951"/>
    <w:rsid w:val="00647082"/>
    <w:rsid w:val="00653C7F"/>
    <w:rsid w:val="00662EEC"/>
    <w:rsid w:val="00684C06"/>
    <w:rsid w:val="00690F69"/>
    <w:rsid w:val="00691AB5"/>
    <w:rsid w:val="006B0403"/>
    <w:rsid w:val="006B57C1"/>
    <w:rsid w:val="006C0E2B"/>
    <w:rsid w:val="006C2461"/>
    <w:rsid w:val="006C425A"/>
    <w:rsid w:val="006D454D"/>
    <w:rsid w:val="006D7636"/>
    <w:rsid w:val="006E26A3"/>
    <w:rsid w:val="0070728B"/>
    <w:rsid w:val="00712A47"/>
    <w:rsid w:val="00716BB9"/>
    <w:rsid w:val="00726BD8"/>
    <w:rsid w:val="00732BD6"/>
    <w:rsid w:val="00752A94"/>
    <w:rsid w:val="00754218"/>
    <w:rsid w:val="00756DD3"/>
    <w:rsid w:val="00761949"/>
    <w:rsid w:val="007645E5"/>
    <w:rsid w:val="00774B27"/>
    <w:rsid w:val="0078286F"/>
    <w:rsid w:val="00790D72"/>
    <w:rsid w:val="007A7195"/>
    <w:rsid w:val="007A7363"/>
    <w:rsid w:val="007C12A3"/>
    <w:rsid w:val="007C3DA2"/>
    <w:rsid w:val="007E600B"/>
    <w:rsid w:val="007F4D58"/>
    <w:rsid w:val="007F761F"/>
    <w:rsid w:val="00804DF7"/>
    <w:rsid w:val="00817BBE"/>
    <w:rsid w:val="0082101F"/>
    <w:rsid w:val="0083483A"/>
    <w:rsid w:val="00834A99"/>
    <w:rsid w:val="008425AE"/>
    <w:rsid w:val="00884075"/>
    <w:rsid w:val="00894416"/>
    <w:rsid w:val="008B081A"/>
    <w:rsid w:val="008C2F5A"/>
    <w:rsid w:val="008C71AC"/>
    <w:rsid w:val="008C71D4"/>
    <w:rsid w:val="008E58E9"/>
    <w:rsid w:val="0091643D"/>
    <w:rsid w:val="00942C19"/>
    <w:rsid w:val="00947D82"/>
    <w:rsid w:val="00960260"/>
    <w:rsid w:val="00992834"/>
    <w:rsid w:val="009A3776"/>
    <w:rsid w:val="009A396D"/>
    <w:rsid w:val="009A6069"/>
    <w:rsid w:val="009A7A0C"/>
    <w:rsid w:val="009B2CA5"/>
    <w:rsid w:val="009C2726"/>
    <w:rsid w:val="009D675D"/>
    <w:rsid w:val="009D7903"/>
    <w:rsid w:val="009F231A"/>
    <w:rsid w:val="009F234B"/>
    <w:rsid w:val="00A10DE8"/>
    <w:rsid w:val="00A12FF4"/>
    <w:rsid w:val="00A13F1D"/>
    <w:rsid w:val="00A248E2"/>
    <w:rsid w:val="00A36FFD"/>
    <w:rsid w:val="00A439F4"/>
    <w:rsid w:val="00A501AB"/>
    <w:rsid w:val="00A6163E"/>
    <w:rsid w:val="00A661AB"/>
    <w:rsid w:val="00A90FB3"/>
    <w:rsid w:val="00AA019D"/>
    <w:rsid w:val="00AA4040"/>
    <w:rsid w:val="00AA593D"/>
    <w:rsid w:val="00AB32A1"/>
    <w:rsid w:val="00AC51E2"/>
    <w:rsid w:val="00AC7C92"/>
    <w:rsid w:val="00AF51D8"/>
    <w:rsid w:val="00B11EA1"/>
    <w:rsid w:val="00B21B29"/>
    <w:rsid w:val="00B73EE7"/>
    <w:rsid w:val="00B7551A"/>
    <w:rsid w:val="00B85AB0"/>
    <w:rsid w:val="00B911F0"/>
    <w:rsid w:val="00B916F7"/>
    <w:rsid w:val="00B933C4"/>
    <w:rsid w:val="00BA1E28"/>
    <w:rsid w:val="00BB1F0A"/>
    <w:rsid w:val="00BB2DF3"/>
    <w:rsid w:val="00BB72C4"/>
    <w:rsid w:val="00BC53BC"/>
    <w:rsid w:val="00BE0A4A"/>
    <w:rsid w:val="00BE2C81"/>
    <w:rsid w:val="00BE716C"/>
    <w:rsid w:val="00BF2627"/>
    <w:rsid w:val="00C104C7"/>
    <w:rsid w:val="00C2134F"/>
    <w:rsid w:val="00C427D1"/>
    <w:rsid w:val="00C61320"/>
    <w:rsid w:val="00C6458C"/>
    <w:rsid w:val="00C710A1"/>
    <w:rsid w:val="00C72E1F"/>
    <w:rsid w:val="00C823AC"/>
    <w:rsid w:val="00C82D0F"/>
    <w:rsid w:val="00C82FB6"/>
    <w:rsid w:val="00C8445A"/>
    <w:rsid w:val="00C84A68"/>
    <w:rsid w:val="00C91B62"/>
    <w:rsid w:val="00C94820"/>
    <w:rsid w:val="00C9763C"/>
    <w:rsid w:val="00CA2135"/>
    <w:rsid w:val="00CA7BA5"/>
    <w:rsid w:val="00CB7C0F"/>
    <w:rsid w:val="00CC0EB9"/>
    <w:rsid w:val="00CC36B7"/>
    <w:rsid w:val="00CD3111"/>
    <w:rsid w:val="00CE057A"/>
    <w:rsid w:val="00D15F86"/>
    <w:rsid w:val="00D21F10"/>
    <w:rsid w:val="00D248CA"/>
    <w:rsid w:val="00D26A55"/>
    <w:rsid w:val="00D52ECA"/>
    <w:rsid w:val="00D90D56"/>
    <w:rsid w:val="00DA436A"/>
    <w:rsid w:val="00DB4B49"/>
    <w:rsid w:val="00DD6CC2"/>
    <w:rsid w:val="00DE4288"/>
    <w:rsid w:val="00E05785"/>
    <w:rsid w:val="00E05B77"/>
    <w:rsid w:val="00E138BF"/>
    <w:rsid w:val="00E3342F"/>
    <w:rsid w:val="00E343EA"/>
    <w:rsid w:val="00E344A5"/>
    <w:rsid w:val="00E4213A"/>
    <w:rsid w:val="00E431BC"/>
    <w:rsid w:val="00E45FF1"/>
    <w:rsid w:val="00E576A7"/>
    <w:rsid w:val="00E606D0"/>
    <w:rsid w:val="00E6389F"/>
    <w:rsid w:val="00E63F82"/>
    <w:rsid w:val="00E76EBD"/>
    <w:rsid w:val="00E80044"/>
    <w:rsid w:val="00E8363E"/>
    <w:rsid w:val="00E9025E"/>
    <w:rsid w:val="00EC2A71"/>
    <w:rsid w:val="00ED0BEE"/>
    <w:rsid w:val="00ED0D67"/>
    <w:rsid w:val="00ED1912"/>
    <w:rsid w:val="00ED4EC8"/>
    <w:rsid w:val="00EE665F"/>
    <w:rsid w:val="00EE6E2B"/>
    <w:rsid w:val="00F007BE"/>
    <w:rsid w:val="00F52CFF"/>
    <w:rsid w:val="00F63CDE"/>
    <w:rsid w:val="00F65BDA"/>
    <w:rsid w:val="00F66FD5"/>
    <w:rsid w:val="00F90BD1"/>
    <w:rsid w:val="00F91EDC"/>
    <w:rsid w:val="00FC5D3E"/>
    <w:rsid w:val="00FC5E1A"/>
    <w:rsid w:val="00FD5719"/>
    <w:rsid w:val="00FE7626"/>
    <w:rsid w:val="00FF6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186A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86A9F"/>
    <w:rPr>
      <w:rFonts w:ascii="Times New Roman" w:eastAsia="Times New Roman" w:hAnsi="Times New Roman" w:cs="Times New Roman"/>
      <w:b/>
      <w:bCs/>
      <w:sz w:val="36"/>
      <w:szCs w:val="36"/>
    </w:rPr>
  </w:style>
  <w:style w:type="character" w:styleId="a3">
    <w:name w:val="Hyperlink"/>
    <w:basedOn w:val="a0"/>
    <w:uiPriority w:val="99"/>
    <w:unhideWhenUsed/>
    <w:rsid w:val="00186A9F"/>
    <w:rPr>
      <w:color w:val="0000FF"/>
      <w:u w:val="single"/>
    </w:rPr>
  </w:style>
  <w:style w:type="character" w:styleId="a4">
    <w:name w:val="FollowedHyperlink"/>
    <w:basedOn w:val="a0"/>
    <w:uiPriority w:val="99"/>
    <w:semiHidden/>
    <w:unhideWhenUsed/>
    <w:rsid w:val="00186A9F"/>
    <w:rPr>
      <w:color w:val="800080" w:themeColor="followedHyperlink"/>
      <w:u w:val="single"/>
    </w:rPr>
  </w:style>
  <w:style w:type="paragraph" w:styleId="a5">
    <w:name w:val="Normal (Web)"/>
    <w:basedOn w:val="a"/>
    <w:uiPriority w:val="99"/>
    <w:unhideWhenUsed/>
    <w:rsid w:val="00186A9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186A9F"/>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186A9F"/>
    <w:rPr>
      <w:rFonts w:ascii="Times New Roman" w:eastAsia="Times New Roman" w:hAnsi="Times New Roman" w:cs="Times New Roman"/>
      <w:sz w:val="20"/>
      <w:szCs w:val="20"/>
    </w:rPr>
  </w:style>
  <w:style w:type="paragraph" w:styleId="a8">
    <w:name w:val="header"/>
    <w:basedOn w:val="a"/>
    <w:link w:val="a9"/>
    <w:uiPriority w:val="99"/>
    <w:unhideWhenUsed/>
    <w:rsid w:val="00186A9F"/>
    <w:pPr>
      <w:tabs>
        <w:tab w:val="center" w:pos="4677"/>
        <w:tab w:val="right" w:pos="9355"/>
      </w:tabs>
    </w:pPr>
    <w:rPr>
      <w:rFonts w:ascii="Calibri" w:eastAsia="Times New Roman" w:hAnsi="Calibri" w:cs="Times New Roman"/>
    </w:rPr>
  </w:style>
  <w:style w:type="character" w:customStyle="1" w:styleId="a9">
    <w:name w:val="Верхний колонтитул Знак"/>
    <w:basedOn w:val="a0"/>
    <w:link w:val="a8"/>
    <w:uiPriority w:val="99"/>
    <w:rsid w:val="00186A9F"/>
    <w:rPr>
      <w:rFonts w:ascii="Calibri" w:eastAsia="Times New Roman" w:hAnsi="Calibri" w:cs="Times New Roman"/>
    </w:rPr>
  </w:style>
  <w:style w:type="paragraph" w:styleId="aa">
    <w:name w:val="footer"/>
    <w:basedOn w:val="a"/>
    <w:link w:val="ab"/>
    <w:uiPriority w:val="99"/>
    <w:unhideWhenUsed/>
    <w:rsid w:val="00186A9F"/>
    <w:pPr>
      <w:tabs>
        <w:tab w:val="center" w:pos="4677"/>
        <w:tab w:val="right" w:pos="9355"/>
      </w:tabs>
    </w:pPr>
    <w:rPr>
      <w:rFonts w:ascii="Calibri" w:eastAsia="Times New Roman" w:hAnsi="Calibri" w:cs="Times New Roman"/>
    </w:rPr>
  </w:style>
  <w:style w:type="character" w:customStyle="1" w:styleId="ab">
    <w:name w:val="Нижний колонтитул Знак"/>
    <w:basedOn w:val="a0"/>
    <w:link w:val="aa"/>
    <w:uiPriority w:val="99"/>
    <w:rsid w:val="00186A9F"/>
    <w:rPr>
      <w:rFonts w:ascii="Calibri" w:eastAsia="Times New Roman" w:hAnsi="Calibri" w:cs="Times New Roman"/>
    </w:rPr>
  </w:style>
  <w:style w:type="paragraph" w:styleId="ac">
    <w:name w:val="Body Text"/>
    <w:basedOn w:val="a"/>
    <w:link w:val="ad"/>
    <w:uiPriority w:val="99"/>
    <w:semiHidden/>
    <w:unhideWhenUsed/>
    <w:rsid w:val="00186A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semiHidden/>
    <w:rsid w:val="00186A9F"/>
    <w:rPr>
      <w:rFonts w:ascii="Times New Roman" w:eastAsia="Times New Roman" w:hAnsi="Times New Roman" w:cs="Times New Roman"/>
      <w:sz w:val="24"/>
      <w:szCs w:val="24"/>
    </w:rPr>
  </w:style>
  <w:style w:type="paragraph" w:styleId="ae">
    <w:name w:val="Body Text Indent"/>
    <w:basedOn w:val="a"/>
    <w:link w:val="af"/>
    <w:uiPriority w:val="99"/>
    <w:semiHidden/>
    <w:unhideWhenUsed/>
    <w:rsid w:val="00186A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semiHidden/>
    <w:rsid w:val="00186A9F"/>
    <w:rPr>
      <w:rFonts w:ascii="Times New Roman" w:eastAsia="Times New Roman" w:hAnsi="Times New Roman" w:cs="Times New Roman"/>
      <w:sz w:val="24"/>
      <w:szCs w:val="24"/>
    </w:rPr>
  </w:style>
  <w:style w:type="paragraph" w:styleId="af0">
    <w:name w:val="Document Map"/>
    <w:basedOn w:val="a"/>
    <w:link w:val="af1"/>
    <w:uiPriority w:val="99"/>
    <w:semiHidden/>
    <w:unhideWhenUsed/>
    <w:rsid w:val="00186A9F"/>
    <w:pPr>
      <w:shd w:val="clear" w:color="auto" w:fill="000080"/>
    </w:pPr>
    <w:rPr>
      <w:rFonts w:ascii="Tahoma" w:eastAsia="Times New Roman" w:hAnsi="Tahoma" w:cs="Tahoma"/>
      <w:sz w:val="20"/>
      <w:szCs w:val="20"/>
    </w:rPr>
  </w:style>
  <w:style w:type="character" w:customStyle="1" w:styleId="af1">
    <w:name w:val="Схема документа Знак"/>
    <w:basedOn w:val="a0"/>
    <w:link w:val="af0"/>
    <w:uiPriority w:val="99"/>
    <w:semiHidden/>
    <w:rsid w:val="00186A9F"/>
    <w:rPr>
      <w:rFonts w:ascii="Tahoma" w:eastAsia="Times New Roman" w:hAnsi="Tahoma" w:cs="Tahoma"/>
      <w:sz w:val="20"/>
      <w:szCs w:val="20"/>
      <w:shd w:val="clear" w:color="auto" w:fill="000080"/>
    </w:rPr>
  </w:style>
  <w:style w:type="paragraph" w:styleId="af2">
    <w:name w:val="Plain Text"/>
    <w:basedOn w:val="a"/>
    <w:link w:val="af3"/>
    <w:uiPriority w:val="99"/>
    <w:semiHidden/>
    <w:unhideWhenUsed/>
    <w:rsid w:val="00186A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Текст Знак"/>
    <w:basedOn w:val="a0"/>
    <w:link w:val="af2"/>
    <w:uiPriority w:val="99"/>
    <w:semiHidden/>
    <w:rsid w:val="00186A9F"/>
    <w:rPr>
      <w:rFonts w:ascii="Times New Roman" w:eastAsia="Times New Roman" w:hAnsi="Times New Roman" w:cs="Times New Roman"/>
      <w:sz w:val="24"/>
      <w:szCs w:val="24"/>
    </w:rPr>
  </w:style>
  <w:style w:type="character" w:styleId="af4">
    <w:name w:val="footnote reference"/>
    <w:basedOn w:val="a0"/>
    <w:semiHidden/>
    <w:unhideWhenUsed/>
    <w:rsid w:val="00186A9F"/>
    <w:rPr>
      <w:rFonts w:ascii="Times New Roman" w:hAnsi="Times New Roman" w:cs="Times New Roman" w:hint="default"/>
      <w:strike w:val="0"/>
      <w:dstrike w:val="0"/>
      <w:noProof/>
      <w:color w:val="000000"/>
      <w:spacing w:val="0"/>
      <w:sz w:val="20"/>
      <w:u w:val="none"/>
      <w:effect w:val="none"/>
      <w:vertAlign w:val="superscript"/>
    </w:rPr>
  </w:style>
  <w:style w:type="character" w:customStyle="1" w:styleId="apple-converted-space">
    <w:name w:val="apple-converted-space"/>
    <w:basedOn w:val="a0"/>
    <w:rsid w:val="00186A9F"/>
  </w:style>
  <w:style w:type="table" w:styleId="af5">
    <w:name w:val="Table Grid"/>
    <w:basedOn w:val="a1"/>
    <w:rsid w:val="00186A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rsid w:val="00186A9F"/>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rsid w:val="00186A9F"/>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rsid w:val="00186A9F"/>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rsid w:val="00186A9F"/>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rsid w:val="00186A9F"/>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rsid w:val="00186A9F"/>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rsid w:val="00186A9F"/>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9B2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B2CA5"/>
  </w:style>
  <w:style w:type="numbering" w:customStyle="1" w:styleId="10">
    <w:name w:val="Нет списка1"/>
    <w:next w:val="a2"/>
    <w:uiPriority w:val="99"/>
    <w:semiHidden/>
    <w:unhideWhenUsed/>
    <w:rsid w:val="003F3E4F"/>
  </w:style>
  <w:style w:type="paragraph" w:styleId="af6">
    <w:name w:val="List Paragraph"/>
    <w:basedOn w:val="a"/>
    <w:uiPriority w:val="34"/>
    <w:qFormat/>
    <w:rsid w:val="0082101F"/>
    <w:pPr>
      <w:ind w:left="720"/>
      <w:contextualSpacing/>
    </w:pPr>
  </w:style>
  <w:style w:type="paragraph" w:customStyle="1" w:styleId="ConsPlusNormal">
    <w:name w:val="ConsPlusNormal"/>
    <w:rsid w:val="00F65BDA"/>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186A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86A9F"/>
    <w:rPr>
      <w:rFonts w:ascii="Times New Roman" w:eastAsia="Times New Roman" w:hAnsi="Times New Roman" w:cs="Times New Roman"/>
      <w:b/>
      <w:bCs/>
      <w:sz w:val="36"/>
      <w:szCs w:val="36"/>
    </w:rPr>
  </w:style>
  <w:style w:type="character" w:styleId="a3">
    <w:name w:val="Hyperlink"/>
    <w:basedOn w:val="a0"/>
    <w:uiPriority w:val="99"/>
    <w:unhideWhenUsed/>
    <w:rsid w:val="00186A9F"/>
    <w:rPr>
      <w:color w:val="0000FF"/>
      <w:u w:val="single"/>
    </w:rPr>
  </w:style>
  <w:style w:type="character" w:styleId="a4">
    <w:name w:val="FollowedHyperlink"/>
    <w:basedOn w:val="a0"/>
    <w:uiPriority w:val="99"/>
    <w:semiHidden/>
    <w:unhideWhenUsed/>
    <w:rsid w:val="00186A9F"/>
    <w:rPr>
      <w:color w:val="800080" w:themeColor="followedHyperlink"/>
      <w:u w:val="single"/>
    </w:rPr>
  </w:style>
  <w:style w:type="paragraph" w:styleId="a5">
    <w:name w:val="Normal (Web)"/>
    <w:basedOn w:val="a"/>
    <w:uiPriority w:val="99"/>
    <w:unhideWhenUsed/>
    <w:rsid w:val="00186A9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186A9F"/>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186A9F"/>
    <w:rPr>
      <w:rFonts w:ascii="Times New Roman" w:eastAsia="Times New Roman" w:hAnsi="Times New Roman" w:cs="Times New Roman"/>
      <w:sz w:val="20"/>
      <w:szCs w:val="20"/>
    </w:rPr>
  </w:style>
  <w:style w:type="paragraph" w:styleId="a8">
    <w:name w:val="header"/>
    <w:basedOn w:val="a"/>
    <w:link w:val="a9"/>
    <w:uiPriority w:val="99"/>
    <w:unhideWhenUsed/>
    <w:rsid w:val="00186A9F"/>
    <w:pPr>
      <w:tabs>
        <w:tab w:val="center" w:pos="4677"/>
        <w:tab w:val="right" w:pos="9355"/>
      </w:tabs>
    </w:pPr>
    <w:rPr>
      <w:rFonts w:ascii="Calibri" w:eastAsia="Times New Roman" w:hAnsi="Calibri" w:cs="Times New Roman"/>
    </w:rPr>
  </w:style>
  <w:style w:type="character" w:customStyle="1" w:styleId="a9">
    <w:name w:val="Верхний колонтитул Знак"/>
    <w:basedOn w:val="a0"/>
    <w:link w:val="a8"/>
    <w:uiPriority w:val="99"/>
    <w:rsid w:val="00186A9F"/>
    <w:rPr>
      <w:rFonts w:ascii="Calibri" w:eastAsia="Times New Roman" w:hAnsi="Calibri" w:cs="Times New Roman"/>
    </w:rPr>
  </w:style>
  <w:style w:type="paragraph" w:styleId="aa">
    <w:name w:val="footer"/>
    <w:basedOn w:val="a"/>
    <w:link w:val="ab"/>
    <w:uiPriority w:val="99"/>
    <w:unhideWhenUsed/>
    <w:rsid w:val="00186A9F"/>
    <w:pPr>
      <w:tabs>
        <w:tab w:val="center" w:pos="4677"/>
        <w:tab w:val="right" w:pos="9355"/>
      </w:tabs>
    </w:pPr>
    <w:rPr>
      <w:rFonts w:ascii="Calibri" w:eastAsia="Times New Roman" w:hAnsi="Calibri" w:cs="Times New Roman"/>
    </w:rPr>
  </w:style>
  <w:style w:type="character" w:customStyle="1" w:styleId="ab">
    <w:name w:val="Нижний колонтитул Знак"/>
    <w:basedOn w:val="a0"/>
    <w:link w:val="aa"/>
    <w:uiPriority w:val="99"/>
    <w:rsid w:val="00186A9F"/>
    <w:rPr>
      <w:rFonts w:ascii="Calibri" w:eastAsia="Times New Roman" w:hAnsi="Calibri" w:cs="Times New Roman"/>
    </w:rPr>
  </w:style>
  <w:style w:type="paragraph" w:styleId="ac">
    <w:name w:val="Body Text"/>
    <w:basedOn w:val="a"/>
    <w:link w:val="ad"/>
    <w:uiPriority w:val="99"/>
    <w:semiHidden/>
    <w:unhideWhenUsed/>
    <w:rsid w:val="00186A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semiHidden/>
    <w:rsid w:val="00186A9F"/>
    <w:rPr>
      <w:rFonts w:ascii="Times New Roman" w:eastAsia="Times New Roman" w:hAnsi="Times New Roman" w:cs="Times New Roman"/>
      <w:sz w:val="24"/>
      <w:szCs w:val="24"/>
    </w:rPr>
  </w:style>
  <w:style w:type="paragraph" w:styleId="ae">
    <w:name w:val="Body Text Indent"/>
    <w:basedOn w:val="a"/>
    <w:link w:val="af"/>
    <w:uiPriority w:val="99"/>
    <w:semiHidden/>
    <w:unhideWhenUsed/>
    <w:rsid w:val="00186A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semiHidden/>
    <w:rsid w:val="00186A9F"/>
    <w:rPr>
      <w:rFonts w:ascii="Times New Roman" w:eastAsia="Times New Roman" w:hAnsi="Times New Roman" w:cs="Times New Roman"/>
      <w:sz w:val="24"/>
      <w:szCs w:val="24"/>
    </w:rPr>
  </w:style>
  <w:style w:type="paragraph" w:styleId="af0">
    <w:name w:val="Document Map"/>
    <w:basedOn w:val="a"/>
    <w:link w:val="af1"/>
    <w:uiPriority w:val="99"/>
    <w:semiHidden/>
    <w:unhideWhenUsed/>
    <w:rsid w:val="00186A9F"/>
    <w:pPr>
      <w:shd w:val="clear" w:color="auto" w:fill="000080"/>
    </w:pPr>
    <w:rPr>
      <w:rFonts w:ascii="Tahoma" w:eastAsia="Times New Roman" w:hAnsi="Tahoma" w:cs="Tahoma"/>
      <w:sz w:val="20"/>
      <w:szCs w:val="20"/>
    </w:rPr>
  </w:style>
  <w:style w:type="character" w:customStyle="1" w:styleId="af1">
    <w:name w:val="Схема документа Знак"/>
    <w:basedOn w:val="a0"/>
    <w:link w:val="af0"/>
    <w:uiPriority w:val="99"/>
    <w:semiHidden/>
    <w:rsid w:val="00186A9F"/>
    <w:rPr>
      <w:rFonts w:ascii="Tahoma" w:eastAsia="Times New Roman" w:hAnsi="Tahoma" w:cs="Tahoma"/>
      <w:sz w:val="20"/>
      <w:szCs w:val="20"/>
      <w:shd w:val="clear" w:color="auto" w:fill="000080"/>
    </w:rPr>
  </w:style>
  <w:style w:type="paragraph" w:styleId="af2">
    <w:name w:val="Plain Text"/>
    <w:basedOn w:val="a"/>
    <w:link w:val="af3"/>
    <w:uiPriority w:val="99"/>
    <w:semiHidden/>
    <w:unhideWhenUsed/>
    <w:rsid w:val="00186A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Текст Знак"/>
    <w:basedOn w:val="a0"/>
    <w:link w:val="af2"/>
    <w:uiPriority w:val="99"/>
    <w:semiHidden/>
    <w:rsid w:val="00186A9F"/>
    <w:rPr>
      <w:rFonts w:ascii="Times New Roman" w:eastAsia="Times New Roman" w:hAnsi="Times New Roman" w:cs="Times New Roman"/>
      <w:sz w:val="24"/>
      <w:szCs w:val="24"/>
    </w:rPr>
  </w:style>
  <w:style w:type="character" w:styleId="af4">
    <w:name w:val="footnote reference"/>
    <w:basedOn w:val="a0"/>
    <w:semiHidden/>
    <w:unhideWhenUsed/>
    <w:rsid w:val="00186A9F"/>
    <w:rPr>
      <w:rFonts w:ascii="Times New Roman" w:hAnsi="Times New Roman" w:cs="Times New Roman" w:hint="default"/>
      <w:strike w:val="0"/>
      <w:dstrike w:val="0"/>
      <w:noProof/>
      <w:color w:val="000000"/>
      <w:spacing w:val="0"/>
      <w:sz w:val="20"/>
      <w:u w:val="none"/>
      <w:effect w:val="none"/>
      <w:vertAlign w:val="superscript"/>
    </w:rPr>
  </w:style>
  <w:style w:type="character" w:customStyle="1" w:styleId="apple-converted-space">
    <w:name w:val="apple-converted-space"/>
    <w:basedOn w:val="a0"/>
    <w:rsid w:val="00186A9F"/>
  </w:style>
  <w:style w:type="table" w:styleId="af5">
    <w:name w:val="Table Grid"/>
    <w:basedOn w:val="a1"/>
    <w:rsid w:val="00186A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rsid w:val="00186A9F"/>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rsid w:val="00186A9F"/>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rsid w:val="00186A9F"/>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rsid w:val="00186A9F"/>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rsid w:val="00186A9F"/>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rsid w:val="00186A9F"/>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rsid w:val="00186A9F"/>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9B2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B2CA5"/>
  </w:style>
  <w:style w:type="numbering" w:customStyle="1" w:styleId="10">
    <w:name w:val="Нет списка1"/>
    <w:next w:val="a2"/>
    <w:uiPriority w:val="99"/>
    <w:semiHidden/>
    <w:unhideWhenUsed/>
    <w:rsid w:val="003F3E4F"/>
  </w:style>
  <w:style w:type="paragraph" w:styleId="af6">
    <w:name w:val="List Paragraph"/>
    <w:basedOn w:val="a"/>
    <w:uiPriority w:val="34"/>
    <w:qFormat/>
    <w:rsid w:val="0082101F"/>
    <w:pPr>
      <w:ind w:left="720"/>
      <w:contextualSpacing/>
    </w:pPr>
  </w:style>
  <w:style w:type="paragraph" w:customStyle="1" w:styleId="ConsPlusNormal">
    <w:name w:val="ConsPlusNormal"/>
    <w:rsid w:val="00F65BDA"/>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52504">
      <w:bodyDiv w:val="1"/>
      <w:marLeft w:val="0"/>
      <w:marRight w:val="0"/>
      <w:marTop w:val="0"/>
      <w:marBottom w:val="0"/>
      <w:divBdr>
        <w:top w:val="none" w:sz="0" w:space="0" w:color="auto"/>
        <w:left w:val="none" w:sz="0" w:space="0" w:color="auto"/>
        <w:bottom w:val="none" w:sz="0" w:space="0" w:color="auto"/>
        <w:right w:val="none" w:sz="0" w:space="0" w:color="auto"/>
      </w:divBdr>
    </w:div>
    <w:div w:id="654914020">
      <w:bodyDiv w:val="1"/>
      <w:marLeft w:val="0"/>
      <w:marRight w:val="0"/>
      <w:marTop w:val="0"/>
      <w:marBottom w:val="0"/>
      <w:divBdr>
        <w:top w:val="none" w:sz="0" w:space="0" w:color="auto"/>
        <w:left w:val="none" w:sz="0" w:space="0" w:color="auto"/>
        <w:bottom w:val="none" w:sz="0" w:space="0" w:color="auto"/>
        <w:right w:val="none" w:sz="0" w:space="0" w:color="auto"/>
      </w:divBdr>
    </w:div>
    <w:div w:id="953096742">
      <w:bodyDiv w:val="1"/>
      <w:marLeft w:val="0"/>
      <w:marRight w:val="0"/>
      <w:marTop w:val="0"/>
      <w:marBottom w:val="0"/>
      <w:divBdr>
        <w:top w:val="none" w:sz="0" w:space="0" w:color="auto"/>
        <w:left w:val="none" w:sz="0" w:space="0" w:color="auto"/>
        <w:bottom w:val="none" w:sz="0" w:space="0" w:color="auto"/>
        <w:right w:val="none" w:sz="0" w:space="0" w:color="auto"/>
      </w:divBdr>
    </w:div>
    <w:div w:id="1097798162">
      <w:bodyDiv w:val="1"/>
      <w:marLeft w:val="0"/>
      <w:marRight w:val="0"/>
      <w:marTop w:val="0"/>
      <w:marBottom w:val="0"/>
      <w:divBdr>
        <w:top w:val="none" w:sz="0" w:space="0" w:color="auto"/>
        <w:left w:val="none" w:sz="0" w:space="0" w:color="auto"/>
        <w:bottom w:val="none" w:sz="0" w:space="0" w:color="auto"/>
        <w:right w:val="none" w:sz="0" w:space="0" w:color="auto"/>
      </w:divBdr>
    </w:div>
    <w:div w:id="1150975622">
      <w:bodyDiv w:val="1"/>
      <w:marLeft w:val="0"/>
      <w:marRight w:val="0"/>
      <w:marTop w:val="0"/>
      <w:marBottom w:val="0"/>
      <w:divBdr>
        <w:top w:val="none" w:sz="0" w:space="0" w:color="auto"/>
        <w:left w:val="none" w:sz="0" w:space="0" w:color="auto"/>
        <w:bottom w:val="none" w:sz="0" w:space="0" w:color="auto"/>
        <w:right w:val="none" w:sz="0" w:space="0" w:color="auto"/>
      </w:divBdr>
    </w:div>
    <w:div w:id="1465273342">
      <w:bodyDiv w:val="1"/>
      <w:marLeft w:val="0"/>
      <w:marRight w:val="0"/>
      <w:marTop w:val="0"/>
      <w:marBottom w:val="0"/>
      <w:divBdr>
        <w:top w:val="none" w:sz="0" w:space="0" w:color="auto"/>
        <w:left w:val="none" w:sz="0" w:space="0" w:color="auto"/>
        <w:bottom w:val="none" w:sz="0" w:space="0" w:color="auto"/>
        <w:right w:val="none" w:sz="0" w:space="0" w:color="auto"/>
      </w:divBdr>
    </w:div>
    <w:div w:id="1843936545">
      <w:bodyDiv w:val="1"/>
      <w:marLeft w:val="0"/>
      <w:marRight w:val="0"/>
      <w:marTop w:val="0"/>
      <w:marBottom w:val="0"/>
      <w:divBdr>
        <w:top w:val="none" w:sz="0" w:space="0" w:color="auto"/>
        <w:left w:val="none" w:sz="0" w:space="0" w:color="auto"/>
        <w:bottom w:val="none" w:sz="0" w:space="0" w:color="auto"/>
        <w:right w:val="none" w:sz="0" w:space="0" w:color="auto"/>
      </w:divBdr>
    </w:div>
    <w:div w:id="1963881872">
      <w:bodyDiv w:val="1"/>
      <w:marLeft w:val="0"/>
      <w:marRight w:val="0"/>
      <w:marTop w:val="0"/>
      <w:marBottom w:val="0"/>
      <w:divBdr>
        <w:top w:val="none" w:sz="0" w:space="0" w:color="auto"/>
        <w:left w:val="none" w:sz="0" w:space="0" w:color="auto"/>
        <w:bottom w:val="none" w:sz="0" w:space="0" w:color="auto"/>
        <w:right w:val="none" w:sz="0" w:space="0" w:color="auto"/>
      </w:divBdr>
    </w:div>
    <w:div w:id="1972249914">
      <w:bodyDiv w:val="1"/>
      <w:marLeft w:val="0"/>
      <w:marRight w:val="0"/>
      <w:marTop w:val="0"/>
      <w:marBottom w:val="0"/>
      <w:divBdr>
        <w:top w:val="none" w:sz="0" w:space="0" w:color="auto"/>
        <w:left w:val="none" w:sz="0" w:space="0" w:color="auto"/>
        <w:bottom w:val="none" w:sz="0" w:space="0" w:color="auto"/>
        <w:right w:val="none" w:sz="0" w:space="0" w:color="auto"/>
      </w:divBdr>
    </w:div>
    <w:div w:id="211867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3BBF3-A867-4898-A391-743024E2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23</Pages>
  <Words>7924</Words>
  <Characters>45169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МБОУ "ООШ №6"</Company>
  <LinksUpToDate>false</LinksUpToDate>
  <CharactersWithSpaces>52988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115</cp:revision>
  <cp:lastPrinted>2014-12-22T07:21:00Z</cp:lastPrinted>
  <dcterms:created xsi:type="dcterms:W3CDTF">2018-12-16T13:17:00Z</dcterms:created>
  <dcterms:modified xsi:type="dcterms:W3CDTF">2019-01-27T16:39:00Z</dcterms:modified>
</cp:coreProperties>
</file>